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EA9" w:rsidRPr="00C15FB2" w:rsidRDefault="00045EA9" w:rsidP="00045EA9">
      <w:pPr>
        <w:jc w:val="center"/>
        <w:rPr>
          <w:b/>
          <w:bCs/>
          <w:sz w:val="28"/>
          <w:szCs w:val="28"/>
          <w:lang w:val="uz-Cyrl-UZ"/>
        </w:rPr>
      </w:pPr>
      <w:r w:rsidRPr="00FD2229">
        <w:rPr>
          <w:b/>
          <w:bCs/>
          <w:sz w:val="28"/>
          <w:szCs w:val="28"/>
          <w:lang w:val="uz-Latn-UZ"/>
        </w:rPr>
        <w:t>Фаннинг замонавий муаммолари</w:t>
      </w:r>
      <w:r>
        <w:rPr>
          <w:b/>
          <w:bCs/>
          <w:sz w:val="28"/>
          <w:szCs w:val="28"/>
          <w:lang w:val="uz-Cyrl-UZ"/>
        </w:rPr>
        <w:t>.</w:t>
      </w:r>
    </w:p>
    <w:p w:rsidR="00045EA9" w:rsidRPr="00FD2229" w:rsidRDefault="00045EA9" w:rsidP="00045EA9">
      <w:pPr>
        <w:jc w:val="center"/>
        <w:rPr>
          <w:b/>
          <w:bCs/>
          <w:sz w:val="28"/>
          <w:szCs w:val="28"/>
          <w:lang w:val="uz-Cyrl-UZ"/>
        </w:rPr>
      </w:pPr>
    </w:p>
    <w:p w:rsidR="00045EA9" w:rsidRPr="00C15FB2" w:rsidRDefault="00045EA9" w:rsidP="00045EA9">
      <w:pPr>
        <w:jc w:val="both"/>
        <w:rPr>
          <w:b/>
          <w:bCs/>
          <w:sz w:val="28"/>
          <w:szCs w:val="28"/>
          <w:lang w:val="uz-Cyrl-UZ"/>
        </w:rPr>
      </w:pPr>
      <w:r>
        <w:rPr>
          <w:b/>
          <w:bCs/>
          <w:sz w:val="28"/>
          <w:szCs w:val="28"/>
          <w:lang w:val="uz-Cyrl-UZ"/>
        </w:rPr>
        <w:t>5.1.</w:t>
      </w:r>
      <w:r w:rsidRPr="00FD2229">
        <w:rPr>
          <w:b/>
          <w:bCs/>
          <w:sz w:val="28"/>
          <w:szCs w:val="28"/>
          <w:lang w:val="uz-Cyrl-UZ"/>
        </w:rPr>
        <w:t xml:space="preserve"> </w:t>
      </w:r>
      <w:r w:rsidRPr="00FD2229">
        <w:rPr>
          <w:b/>
          <w:bCs/>
          <w:sz w:val="28"/>
          <w:szCs w:val="28"/>
          <w:lang w:val="uz-Latn-UZ"/>
        </w:rPr>
        <w:t>Табиий-илмий билиш шакллари ва методлари</w:t>
      </w:r>
      <w:r>
        <w:rPr>
          <w:b/>
          <w:bCs/>
          <w:sz w:val="28"/>
          <w:szCs w:val="28"/>
          <w:lang w:val="uz-Cyrl-UZ"/>
        </w:rPr>
        <w:t>.</w:t>
      </w:r>
    </w:p>
    <w:p w:rsidR="00045EA9" w:rsidRPr="00C15FB2" w:rsidRDefault="00045EA9" w:rsidP="00045EA9">
      <w:pPr>
        <w:jc w:val="both"/>
        <w:rPr>
          <w:b/>
          <w:bCs/>
          <w:sz w:val="28"/>
          <w:szCs w:val="28"/>
          <w:lang w:val="uz-Cyrl-UZ"/>
        </w:rPr>
      </w:pPr>
      <w:r>
        <w:rPr>
          <w:b/>
          <w:bCs/>
          <w:sz w:val="28"/>
          <w:szCs w:val="28"/>
          <w:lang w:val="uz-Cyrl-UZ"/>
        </w:rPr>
        <w:t>5.2.</w:t>
      </w:r>
      <w:r w:rsidRPr="00FD2229">
        <w:rPr>
          <w:b/>
          <w:bCs/>
          <w:sz w:val="28"/>
          <w:szCs w:val="28"/>
          <w:lang w:val="uz-Cyrl-UZ"/>
        </w:rPr>
        <w:t xml:space="preserve"> </w:t>
      </w:r>
      <w:r w:rsidRPr="00FD2229">
        <w:rPr>
          <w:b/>
          <w:bCs/>
          <w:sz w:val="28"/>
          <w:szCs w:val="28"/>
          <w:lang w:val="uz-Latn-UZ"/>
        </w:rPr>
        <w:t>ФТИнинг жамият ҳаётига ва инсонлар дунёқарашига таъсири</w:t>
      </w:r>
      <w:r>
        <w:rPr>
          <w:b/>
          <w:bCs/>
          <w:sz w:val="28"/>
          <w:szCs w:val="28"/>
          <w:lang w:val="uz-Cyrl-UZ"/>
        </w:rPr>
        <w:t>.</w:t>
      </w:r>
    </w:p>
    <w:p w:rsidR="00045EA9" w:rsidRPr="00C15FB2" w:rsidRDefault="00045EA9" w:rsidP="00045EA9">
      <w:pPr>
        <w:jc w:val="both"/>
        <w:rPr>
          <w:b/>
          <w:bCs/>
          <w:sz w:val="28"/>
          <w:szCs w:val="28"/>
          <w:lang w:val="uz-Cyrl-UZ"/>
        </w:rPr>
      </w:pPr>
      <w:r>
        <w:rPr>
          <w:b/>
          <w:bCs/>
          <w:sz w:val="28"/>
          <w:szCs w:val="28"/>
          <w:lang w:val="uz-Cyrl-UZ"/>
        </w:rPr>
        <w:t>5.3.</w:t>
      </w:r>
      <w:r w:rsidRPr="00FD2229">
        <w:rPr>
          <w:b/>
          <w:bCs/>
          <w:sz w:val="28"/>
          <w:szCs w:val="28"/>
          <w:lang w:val="uz-Cyrl-UZ"/>
        </w:rPr>
        <w:t xml:space="preserve"> </w:t>
      </w:r>
      <w:r w:rsidRPr="00FD2229">
        <w:rPr>
          <w:b/>
          <w:bCs/>
          <w:sz w:val="28"/>
          <w:szCs w:val="28"/>
          <w:lang w:val="uz-Latn-UZ"/>
        </w:rPr>
        <w:t>Фан-Техника инқилобининг салбий оқибатлари</w:t>
      </w:r>
      <w:r>
        <w:rPr>
          <w:b/>
          <w:bCs/>
          <w:sz w:val="28"/>
          <w:szCs w:val="28"/>
          <w:lang w:val="uz-Cyrl-UZ"/>
        </w:rPr>
        <w:t>.</w:t>
      </w:r>
    </w:p>
    <w:p w:rsidR="00045EA9" w:rsidRPr="00FD2229" w:rsidRDefault="00045EA9" w:rsidP="00045EA9">
      <w:pPr>
        <w:jc w:val="center"/>
        <w:rPr>
          <w:b/>
          <w:bCs/>
          <w:sz w:val="28"/>
          <w:szCs w:val="28"/>
          <w:lang w:val="uz-Latn-UZ"/>
        </w:rPr>
      </w:pPr>
    </w:p>
    <w:p w:rsidR="00045EA9" w:rsidRPr="00FD2229" w:rsidRDefault="00045EA9" w:rsidP="00045EA9">
      <w:pPr>
        <w:ind w:firstLine="360"/>
        <w:jc w:val="both"/>
        <w:rPr>
          <w:sz w:val="28"/>
          <w:szCs w:val="28"/>
          <w:lang w:val="uz-Latn-UZ"/>
        </w:rPr>
      </w:pPr>
      <w:r>
        <w:rPr>
          <w:b/>
          <w:bCs/>
          <w:sz w:val="28"/>
          <w:szCs w:val="28"/>
          <w:lang w:val="uz-Cyrl-UZ"/>
        </w:rPr>
        <w:t xml:space="preserve">5.1. </w:t>
      </w:r>
      <w:r w:rsidRPr="00FD2229">
        <w:rPr>
          <w:b/>
          <w:bCs/>
          <w:sz w:val="28"/>
          <w:szCs w:val="28"/>
          <w:lang w:val="uz-Latn-UZ"/>
        </w:rPr>
        <w:t>Табиий-илмий билиш шакллари ва методлари</w:t>
      </w:r>
      <w:r w:rsidRPr="00FD2229">
        <w:rPr>
          <w:b/>
          <w:bCs/>
          <w:sz w:val="28"/>
          <w:szCs w:val="28"/>
          <w:lang w:val="uz-Cyrl-UZ"/>
        </w:rPr>
        <w:t>.</w:t>
      </w:r>
      <w:r w:rsidRPr="00FD2229">
        <w:rPr>
          <w:sz w:val="28"/>
          <w:szCs w:val="28"/>
          <w:lang w:val="uz-Latn-UZ"/>
        </w:rPr>
        <w:t xml:space="preserve"> Биз Фан-Техника инқилоби даврида ҳаёт кечирмоқдамиз. Бу тушунча орқали Фан ва Техниканинг ҳаётимизда нақадар катта аҳамиятга эга эканлиги таъкидланади. Кишилик жамияти тараққиётининг барча босқичларида шундай бўлган эмас. Фан ва Техника куртаклари қадимда шаклланган, аммо улар бир-биридан айрим тарзда ривожланиб борганлар. Масалан, қадимий юнонлар, маданиятнинг ноёб наъмунасини шакллантириш билан бирга табиатни англашга харакат қилганлар, аммо оғир ишларни улар учун илмий тараққиёт натижасида яратилган машиналар эмас, балки қуллар бажарганлар. </w:t>
      </w:r>
    </w:p>
    <w:p w:rsidR="00045EA9" w:rsidRPr="00FD2229" w:rsidRDefault="00045EA9" w:rsidP="00045EA9">
      <w:pPr>
        <w:ind w:firstLine="708"/>
        <w:jc w:val="both"/>
        <w:rPr>
          <w:sz w:val="28"/>
          <w:szCs w:val="28"/>
          <w:lang w:val="uz-Latn-UZ"/>
        </w:rPr>
      </w:pPr>
      <w:r w:rsidRPr="00FD2229">
        <w:rPr>
          <w:sz w:val="28"/>
          <w:szCs w:val="28"/>
          <w:lang w:val="uz-Latn-UZ"/>
        </w:rPr>
        <w:t>Фақатгина янги даврга келиб ғарб маданиятида «инсоннинг табиатга ҳаёлий муносабати амалий аҳамият касб эта бошлади. Eнди улар табиатни қандай бўлса шундай қабул қилмасдан, уни ўзгартириш имкониятларини қидира бошладилар. Бу эса табииётшуносликни Техникага айлантирди. Аниқроғи, табииётшунослик Техника билан уйғунлашиб бир бутунликни ҳосил қилди» (В. Гейзенберг).</w:t>
      </w:r>
    </w:p>
    <w:p w:rsidR="00045EA9" w:rsidRPr="00FD2229" w:rsidRDefault="00045EA9" w:rsidP="00045EA9">
      <w:pPr>
        <w:ind w:firstLine="708"/>
        <w:jc w:val="both"/>
        <w:rPr>
          <w:sz w:val="28"/>
          <w:szCs w:val="28"/>
          <w:lang w:val="uz-Latn-UZ"/>
        </w:rPr>
      </w:pPr>
      <w:r w:rsidRPr="00FD2229">
        <w:rPr>
          <w:sz w:val="28"/>
          <w:szCs w:val="28"/>
          <w:lang w:val="uz-Latn-UZ"/>
        </w:rPr>
        <w:t>Техника</w:t>
      </w:r>
      <w:r w:rsidRPr="00FD2229">
        <w:rPr>
          <w:b/>
          <w:bCs/>
          <w:sz w:val="28"/>
          <w:szCs w:val="28"/>
          <w:lang w:val="uz-Latn-UZ"/>
        </w:rPr>
        <w:t xml:space="preserve"> -</w:t>
      </w:r>
      <w:r w:rsidRPr="00FD2229">
        <w:rPr>
          <w:sz w:val="28"/>
          <w:szCs w:val="28"/>
          <w:lang w:val="uz-Latn-UZ"/>
        </w:rPr>
        <w:t xml:space="preserve"> аторф-муҳитни табиий, шунингдек, антропоген жиҳатдан қайта қуришга (ўзгартиришга) йўналтирилган уринишлар йиғиндисидир.</w:t>
      </w:r>
    </w:p>
    <w:p w:rsidR="00045EA9" w:rsidRPr="00FD2229" w:rsidRDefault="00045EA9" w:rsidP="00045EA9">
      <w:pPr>
        <w:ind w:firstLine="708"/>
        <w:jc w:val="both"/>
        <w:rPr>
          <w:sz w:val="28"/>
          <w:szCs w:val="28"/>
          <w:lang w:val="uz-Latn-UZ"/>
        </w:rPr>
      </w:pPr>
      <w:r w:rsidRPr="00FD2229">
        <w:rPr>
          <w:sz w:val="28"/>
          <w:szCs w:val="28"/>
          <w:lang w:val="uz-Latn-UZ"/>
        </w:rPr>
        <w:t>Техника - бу нафақат машиналар, балки объйектларга нисбатан математик воситаларни ва турли тажрибавий  жараёнларни қўллаш асосидаги тартибли ёндашувдир.</w:t>
      </w:r>
    </w:p>
    <w:p w:rsidR="00045EA9" w:rsidRPr="00FD2229" w:rsidRDefault="00045EA9" w:rsidP="00045EA9">
      <w:pPr>
        <w:ind w:firstLine="708"/>
        <w:jc w:val="both"/>
        <w:rPr>
          <w:sz w:val="28"/>
          <w:szCs w:val="28"/>
          <w:lang w:val="uz-Latn-UZ"/>
        </w:rPr>
      </w:pPr>
      <w:r w:rsidRPr="00FD2229">
        <w:rPr>
          <w:sz w:val="28"/>
          <w:szCs w:val="28"/>
          <w:lang w:val="uz-Latn-UZ"/>
        </w:rPr>
        <w:t>В.Феркис “Технологик одам. Ҳаёлот ва воқелик” номли китобида – “Ҳозирги замон физиологияси, руҳшунослиги, эволюцион биология ҳамда антропология биргаликда хомо-сапийенс ва хомо-фабер, яъни фикрловчи ҳамда ўзгартирувчи одамни бир-биридан қатъий равишда фарқлаш чегарасини ўтказиш мумкин эмаслигини исботлайди” - дея таъкидлайди. Айни пайтда, биз, агарда одам ўша даврда ўзгартирувчи бўлмаганида эди, бугунги кунда у фикрловчи бўла олмаслигини яхши тушунамиз. Одам қуролларни</w:t>
      </w:r>
      <w:r w:rsidRPr="00FD2229">
        <w:rPr>
          <w:rStyle w:val="a6"/>
          <w:sz w:val="28"/>
          <w:szCs w:val="28"/>
          <w:lang w:val="uz-Latn-UZ"/>
        </w:rPr>
        <w:footnoteReference w:id="1"/>
      </w:r>
      <w:r w:rsidRPr="00FD2229">
        <w:rPr>
          <w:sz w:val="28"/>
          <w:szCs w:val="28"/>
          <w:lang w:val="uz-Latn-UZ"/>
        </w:rPr>
        <w:t xml:space="preserve"> яратди, бироқ шу қуроллар инсонни қайта яратди. </w:t>
      </w:r>
    </w:p>
    <w:p w:rsidR="00045EA9" w:rsidRPr="00FD2229" w:rsidRDefault="00045EA9" w:rsidP="00045EA9">
      <w:pPr>
        <w:ind w:firstLine="708"/>
        <w:jc w:val="both"/>
        <w:rPr>
          <w:sz w:val="28"/>
          <w:szCs w:val="28"/>
          <w:lang w:val="uz-Latn-UZ"/>
        </w:rPr>
      </w:pPr>
      <w:r w:rsidRPr="00FD2229">
        <w:rPr>
          <w:sz w:val="28"/>
          <w:szCs w:val="28"/>
          <w:lang w:val="uz-Latn-UZ"/>
        </w:rPr>
        <w:t xml:space="preserve">Фан ва Техниканинг ўзаро боғлиқлиги ҳақида Б.Рассел шундай деган эди: “Техника фандан келиб чиқади, фан эса техникага асосланади”. Фан ва Техниканинг мазкур боғлиқлиги, айниқса унинг ғарб маданиятига кучли боғланиши ХХ асрнинг иккинчи ярмида сайёрамизда сифат жиҳатидан янги </w:t>
      </w:r>
      <w:r w:rsidRPr="00FD2229">
        <w:rPr>
          <w:sz w:val="28"/>
          <w:szCs w:val="28"/>
          <w:lang w:val="uz-Latn-UZ"/>
        </w:rPr>
        <w:lastRenderedPageBreak/>
        <w:t>босқични бошлаб берди. Ушбу воқеликни англаш - ўз ниҳоясидан ҳали жуда олис жараёндир.</w:t>
      </w:r>
    </w:p>
    <w:p w:rsidR="00045EA9" w:rsidRPr="00FD2229" w:rsidRDefault="00045EA9" w:rsidP="00045EA9">
      <w:pPr>
        <w:ind w:firstLine="708"/>
        <w:jc w:val="both"/>
        <w:rPr>
          <w:sz w:val="28"/>
          <w:szCs w:val="28"/>
          <w:lang w:val="uz-Latn-UZ"/>
        </w:rPr>
      </w:pPr>
      <w:r w:rsidRPr="00FD2229">
        <w:rPr>
          <w:sz w:val="28"/>
          <w:szCs w:val="28"/>
          <w:lang w:val="uz-Latn-UZ"/>
        </w:rPr>
        <w:t>Шундай қилиб, ҳозирги замон фани икки асосий функсияни бажаради. Булар- назарий (танишув ва англаш) ва амалий. Одамлар фанни, табиат жумбоқларини ҳамда амалий муаммоларни ечиш мақсадида ривожлантирадилар. Фаннинг назарий функсияси, атроф муҳитнинг мавжуд алоқадорлигини англашга бўлган эҳтиёжини қондириш имкониятини беради. Фанни назарий-амалий талаби ва хусусиятлари орқали белгиланса ҳам мустақил аҳамият касб этади.</w:t>
      </w:r>
    </w:p>
    <w:p w:rsidR="00045EA9" w:rsidRPr="00FD2229" w:rsidRDefault="00045EA9" w:rsidP="00045EA9">
      <w:pPr>
        <w:ind w:firstLine="708"/>
        <w:jc w:val="both"/>
        <w:rPr>
          <w:sz w:val="28"/>
          <w:szCs w:val="28"/>
          <w:lang w:val="uz-Latn-UZ"/>
        </w:rPr>
      </w:pPr>
      <w:r>
        <w:rPr>
          <w:b/>
          <w:bCs/>
          <w:sz w:val="28"/>
          <w:szCs w:val="28"/>
          <w:lang w:val="uz-Cyrl-UZ"/>
        </w:rPr>
        <w:t xml:space="preserve">5.2. </w:t>
      </w:r>
      <w:r w:rsidRPr="00FD2229">
        <w:rPr>
          <w:b/>
          <w:bCs/>
          <w:sz w:val="28"/>
          <w:szCs w:val="28"/>
          <w:lang w:val="uz-Latn-UZ"/>
        </w:rPr>
        <w:t>ФТИнинг жамият ҳаётига ва инсонлар дунёқарашига таъсири</w:t>
      </w:r>
      <w:r w:rsidRPr="00FD2229">
        <w:rPr>
          <w:b/>
          <w:bCs/>
          <w:sz w:val="28"/>
          <w:szCs w:val="28"/>
          <w:lang w:val="uz-Cyrl-UZ"/>
        </w:rPr>
        <w:t>.</w:t>
      </w:r>
      <w:r w:rsidRPr="00FD2229">
        <w:rPr>
          <w:sz w:val="28"/>
          <w:szCs w:val="28"/>
          <w:lang w:val="uz-Latn-UZ"/>
        </w:rPr>
        <w:t xml:space="preserve"> Фан - техника инқилобининг ҳозирги босқичи - фаннинг жамият ҳаётини ва ишлаб чиқариш ривожланишининг асосий омилига айланиши оқибатида ишлаб чиқариш кучларининг тубдан қайта қурилиши билан тавсифланади (тубдан қайта қуради, шу боисдан ҳам «инқилоб» ибораси қўлланилади). Фан бевосита ишлаб чиқариш кучига айланади ва Техника билан, ишлаб чиқариш билан чамбарчас боғланади (шунинг учун ҳам алоҳида илмий, ёки Техника инқилоби эмас, балки Фан-Техника инқилоби деб аталади). Бу эса ижтимоий меҳнатнинг мазмунини, шароитини, ишлаб чиқариш кучларининг таркибини ўзгартириб, ижтимоий меҳнатнинг барча соҳаларига таъсир кўрсатади.</w:t>
      </w:r>
    </w:p>
    <w:p w:rsidR="00045EA9" w:rsidRPr="00FD2229" w:rsidRDefault="00045EA9" w:rsidP="00045EA9">
      <w:pPr>
        <w:ind w:firstLine="720"/>
        <w:jc w:val="both"/>
        <w:rPr>
          <w:sz w:val="28"/>
          <w:szCs w:val="28"/>
          <w:lang w:val="uz-Latn-UZ"/>
        </w:rPr>
      </w:pPr>
      <w:r w:rsidRPr="00FD2229">
        <w:rPr>
          <w:sz w:val="28"/>
          <w:szCs w:val="28"/>
          <w:lang w:val="uz-Latn-UZ"/>
        </w:rPr>
        <w:t>Сўнгги асрларда Фан-техника тараққиётининг амалга ошишида атом таркибининг аниқланиши, радиоактивликнинг кашф этилиши, нисбийлик назариясининг, квант механикасининг, генетиканинг, кибернетиканинг, реактив техникалрнинг яратилиши, ишлаб чиқаришни механизасиялашуви ва автоматизасиялашуви, шунингдек, оммавий ахборот ва коммуникация воситаларининг ривожланиши муҳим аҳамият касб этди. Бундан ташқари бугунги кунда оддий ҳисобланган автомобил, самолёт, радио, телевидение ҳам ФТИ маҳсулидир.</w:t>
      </w:r>
    </w:p>
    <w:p w:rsidR="00045EA9" w:rsidRPr="00FD2229" w:rsidRDefault="00045EA9" w:rsidP="00045EA9">
      <w:pPr>
        <w:ind w:firstLine="720"/>
        <w:jc w:val="both"/>
        <w:rPr>
          <w:sz w:val="28"/>
          <w:szCs w:val="28"/>
          <w:lang w:val="uz-Latn-UZ"/>
        </w:rPr>
      </w:pPr>
      <w:r w:rsidRPr="00FD2229">
        <w:rPr>
          <w:sz w:val="28"/>
          <w:szCs w:val="28"/>
          <w:lang w:val="uz-Latn-UZ"/>
        </w:rPr>
        <w:t>Аммо, шуни таъкидлаш жоизки, Фан-техника инқилоби хусусида ХХ асрнинг ўрталарида атом бомбаси яратилганидан сўнггина сўз юритила бошланди. Атом энергиясидан фойдаланиш улкан руҳий натижа берди. Чунки, бу билан одамлар фаннинг нафақат яратувчанлик, балки барбод этиш имкониятининг чексизлигига ишонч ҳосил қилдилар. Давлат ҳамда хусусий сармоядорлар фанни молиявий жиҳатдан таъминлай бошладилар ва илмий-татқиқот институтлари миқдори кескин кўпайиб борди. Илмий фаолият оммавий мутахассисликка айланди.</w:t>
      </w:r>
    </w:p>
    <w:p w:rsidR="00045EA9" w:rsidRPr="00FD2229" w:rsidRDefault="00045EA9" w:rsidP="00045EA9">
      <w:pPr>
        <w:ind w:firstLine="720"/>
        <w:jc w:val="both"/>
        <w:rPr>
          <w:sz w:val="28"/>
          <w:szCs w:val="28"/>
          <w:lang w:val="uz-Latn-UZ"/>
        </w:rPr>
      </w:pPr>
      <w:r w:rsidRPr="00FD2229">
        <w:rPr>
          <w:sz w:val="28"/>
          <w:szCs w:val="28"/>
          <w:lang w:val="uz-Latn-UZ"/>
        </w:rPr>
        <w:t xml:space="preserve">Инсоннинг космосга чиқиши Фан-техника инқилобининг яна бир муҳим босқичи бўлиб ҳизмат қилади. </w:t>
      </w:r>
    </w:p>
    <w:p w:rsidR="00045EA9" w:rsidRPr="00FD2229" w:rsidRDefault="00045EA9" w:rsidP="00045EA9">
      <w:pPr>
        <w:ind w:firstLine="720"/>
        <w:jc w:val="both"/>
        <w:rPr>
          <w:sz w:val="28"/>
          <w:szCs w:val="28"/>
          <w:lang w:val="uz-Latn-UZ"/>
        </w:rPr>
      </w:pPr>
      <w:r w:rsidRPr="00FD2229">
        <w:rPr>
          <w:sz w:val="28"/>
          <w:szCs w:val="28"/>
          <w:lang w:val="uz-Latn-UZ"/>
        </w:rPr>
        <w:t xml:space="preserve">Бугунги кунда электрон ҳисоблаш машиналари Фан-техника инқилобининг рамзи сифатида намоён бўлмоқда. Сабаби, инсон тобора EХМ нинг зиммасига мантиқий функсияни ҳам юкламоқда ва истиқболда </w:t>
      </w:r>
      <w:r w:rsidRPr="00FD2229">
        <w:rPr>
          <w:sz w:val="28"/>
          <w:szCs w:val="28"/>
          <w:lang w:val="uz-Latn-UZ"/>
        </w:rPr>
        <w:lastRenderedPageBreak/>
        <w:t>бошқарув ҳамда ишлаб чиқаришни мажмуали тарзда автоматлаштиришни кўзламоқда (Ноосфйера).</w:t>
      </w:r>
    </w:p>
    <w:p w:rsidR="00045EA9" w:rsidRPr="00FD2229" w:rsidRDefault="00045EA9" w:rsidP="00045EA9">
      <w:pPr>
        <w:ind w:firstLine="720"/>
        <w:jc w:val="both"/>
        <w:rPr>
          <w:sz w:val="28"/>
          <w:szCs w:val="28"/>
          <w:lang w:val="uz-Latn-UZ"/>
        </w:rPr>
      </w:pPr>
      <w:r w:rsidRPr="00FD2229">
        <w:rPr>
          <w:sz w:val="28"/>
          <w:szCs w:val="28"/>
          <w:lang w:val="uz-Latn-UZ"/>
        </w:rPr>
        <w:t>Шнингдек, ФТИ шароитида сунъий-кимёвий маҳсулотларни кенг қўлланила бошланганлигини, биотехнологиянинг ривожланганлигини, қишлоқ хўжалигида минерал ўғитлар ҳамда пестисидлардан фойдаланиш натижасида ҳосилдорликнинг оширилишини (яшил инқилоб) ҳам алоҳида таъкидлаш лозим.</w:t>
      </w:r>
    </w:p>
    <w:p w:rsidR="00045EA9" w:rsidRPr="00FD2229" w:rsidRDefault="00045EA9" w:rsidP="00045EA9">
      <w:pPr>
        <w:ind w:firstLine="720"/>
        <w:jc w:val="both"/>
        <w:rPr>
          <w:b/>
          <w:bCs/>
          <w:sz w:val="28"/>
          <w:szCs w:val="28"/>
          <w:lang w:val="uz-Latn-UZ"/>
        </w:rPr>
      </w:pPr>
      <w:r w:rsidRPr="00FD2229">
        <w:rPr>
          <w:sz w:val="28"/>
          <w:szCs w:val="28"/>
          <w:lang w:val="uz-Latn-UZ"/>
        </w:rPr>
        <w:t xml:space="preserve">ФТИ нинг асосий йўналишлари - ишлаб чиқаришни, уни назорат қилиш мажмуали автоматлаштириш; энергиянинг янги турларини кашф этилиши ва фойдаланилиши; янги материаллар ишлаб чиқариш. Бироқ, ФТИ моҳиятан бирон-бир алоҳида йирик илмий кашфиёт ёки илмий йўналиш ва техник тараққиётга боғлиқ бўлмайди. </w:t>
      </w:r>
      <w:r w:rsidRPr="00FD2229">
        <w:rPr>
          <w:i/>
          <w:iCs/>
          <w:sz w:val="28"/>
          <w:szCs w:val="28"/>
          <w:lang w:val="uz-Latn-UZ"/>
        </w:rPr>
        <w:t>ФТИ бутун технологик базанинг ҳамда ишлаб чиқариш усулининг қайта қурилишини англатади. У материаллар ҳамда энергетик жараёнлардан фойдаланишдан бошланиб, машиналар тизими ва ташкил этиш ҳамда бошқарув шакллари билан инсоннинг ишлаб чиқариш жараёнига муносабати орқали якунланади.</w:t>
      </w:r>
      <w:r w:rsidRPr="00FD2229">
        <w:rPr>
          <w:b/>
          <w:bCs/>
          <w:sz w:val="28"/>
          <w:szCs w:val="28"/>
          <w:lang w:val="uz-Latn-UZ"/>
        </w:rPr>
        <w:t xml:space="preserve"> </w:t>
      </w:r>
    </w:p>
    <w:p w:rsidR="00045EA9" w:rsidRPr="00FD2229" w:rsidRDefault="00045EA9" w:rsidP="00045EA9">
      <w:pPr>
        <w:ind w:firstLine="720"/>
        <w:jc w:val="both"/>
        <w:rPr>
          <w:sz w:val="28"/>
          <w:szCs w:val="28"/>
          <w:lang w:val="uz-Latn-UZ"/>
        </w:rPr>
      </w:pPr>
      <w:r w:rsidRPr="00FD2229">
        <w:rPr>
          <w:sz w:val="28"/>
          <w:szCs w:val="28"/>
          <w:lang w:val="uz-Latn-UZ"/>
        </w:rPr>
        <w:t>ФТИ инсоннинг хўжалик фаолиятини ягона тизимини шаклланишига; табиат ва жамият қонунларини назарий англашга, табиатни ўзгартиришнинг мажмуали техник воситаларини ва тажрибасини тушунишга, моддий бойликлар яратиш жараёнини ва ишлаб чиқариш жараёнида ўзаро оқилона боғлиқликни юзага келтирилишига шароит яратади.</w:t>
      </w:r>
    </w:p>
    <w:p w:rsidR="00045EA9" w:rsidRPr="00FD2229" w:rsidRDefault="00045EA9" w:rsidP="00045EA9">
      <w:pPr>
        <w:ind w:firstLine="720"/>
        <w:jc w:val="both"/>
        <w:rPr>
          <w:sz w:val="28"/>
          <w:szCs w:val="28"/>
          <w:lang w:val="uz-Latn-UZ"/>
        </w:rPr>
      </w:pPr>
      <w:r w:rsidRPr="00FD2229">
        <w:rPr>
          <w:sz w:val="28"/>
          <w:szCs w:val="28"/>
          <w:lang w:val="uz-Latn-UZ"/>
        </w:rPr>
        <w:t>Кишилик жамиятида ҳозирги замон фан ва техникасининг аҳамиятини баҳолаш мушкул. Фан-Техника инқилоби ривожланган мамлакатларда аҳоли турмуш даражасини ошишига олиб келди. Ушбу мамлакатларда болалар ўлими кескин қисқариб, аҳолининг ўртача умр кўриш даври бирмунча узайди. Турмуш шароитида тубдан ўзгариш бўлди, телевизорлар, магнитафонлар, видйеотехника, персонал компютйерлар оддий уй жиҳозларига айланди. Ҳаёт нисбатан қулай ва гўзалроқ тус олди.</w:t>
      </w:r>
    </w:p>
    <w:p w:rsidR="00045EA9" w:rsidRPr="00FD2229" w:rsidRDefault="00045EA9" w:rsidP="00045EA9">
      <w:pPr>
        <w:ind w:firstLine="720"/>
        <w:jc w:val="both"/>
        <w:rPr>
          <w:sz w:val="28"/>
          <w:szCs w:val="28"/>
          <w:lang w:val="uz-Latn-UZ"/>
        </w:rPr>
      </w:pPr>
      <w:r w:rsidRPr="00FD2229">
        <w:rPr>
          <w:sz w:val="28"/>
          <w:szCs w:val="28"/>
          <w:lang w:val="uz-Latn-UZ"/>
        </w:rPr>
        <w:t xml:space="preserve">Мамлакатлар ривожи ҳақида сўз кетганда, уларда ФТИ ютуқларининг қай даражада фойдаланилаётганлигига аҳамият берилади. </w:t>
      </w:r>
    </w:p>
    <w:p w:rsidR="00045EA9" w:rsidRPr="00FD2229" w:rsidRDefault="00045EA9" w:rsidP="00045EA9">
      <w:pPr>
        <w:ind w:firstLine="720"/>
        <w:jc w:val="both"/>
        <w:rPr>
          <w:sz w:val="28"/>
          <w:szCs w:val="28"/>
          <w:lang w:val="uz-Latn-UZ"/>
        </w:rPr>
      </w:pPr>
      <w:r w:rsidRPr="00FD2229">
        <w:rPr>
          <w:sz w:val="28"/>
          <w:szCs w:val="28"/>
          <w:lang w:val="uz-Latn-UZ"/>
        </w:rPr>
        <w:t>Техник  воситалар, танлаш имкониятини ҳамда шахс эркинлиги даражасини оширади ва инсон ўз эҳтиёжлари ҳамда мақсадига мос келувчи шароитни яратиш имкониятига эга бўлади. Шу билан бир қаторда инсон организмида ўзи томонидан яратилган сунъий муҳитга психосоматик мослашиш муаммоси юзага келади. Инсоннинг мослашиш имкониятлари жонли табиатнинг бошқа шаклларига нисбатан бирмунча юқори.</w:t>
      </w:r>
    </w:p>
    <w:p w:rsidR="00045EA9" w:rsidRPr="00FD2229" w:rsidRDefault="00045EA9" w:rsidP="00045EA9">
      <w:pPr>
        <w:ind w:firstLine="720"/>
        <w:jc w:val="both"/>
        <w:rPr>
          <w:sz w:val="28"/>
          <w:szCs w:val="28"/>
          <w:lang w:val="uz-Latn-UZ"/>
        </w:rPr>
      </w:pPr>
      <w:r w:rsidRPr="00FD2229">
        <w:rPr>
          <w:sz w:val="28"/>
          <w:szCs w:val="28"/>
          <w:lang w:val="uz-Latn-UZ"/>
        </w:rPr>
        <w:t xml:space="preserve">Албатта, ФТИ жамият ва шахсга боғлиқ бўлмаган ҳолда, барча моддий бойликларни кўплаб миқдорда таъминлаб, инсонни бахтли қила олади, дейиш мумкин эмас. ФТИ инсон қўлига атом энергиясини берди, аммо ундан </w:t>
      </w:r>
      <w:r w:rsidRPr="00FD2229">
        <w:rPr>
          <w:sz w:val="28"/>
          <w:szCs w:val="28"/>
          <w:lang w:val="uz-Latn-UZ"/>
        </w:rPr>
        <w:lastRenderedPageBreak/>
        <w:t>қандай фойдаланиш жамиятга боғлиқ. У инсон манфаатлари учун ҳизмат қилиши ҳам, сайёрамизни ядро уруши туфайели вайрон қилиши ҳам мумкин.</w:t>
      </w:r>
    </w:p>
    <w:p w:rsidR="00045EA9" w:rsidRPr="00FD2229" w:rsidRDefault="00045EA9" w:rsidP="00045EA9">
      <w:pPr>
        <w:ind w:firstLine="720"/>
        <w:jc w:val="both"/>
        <w:rPr>
          <w:sz w:val="28"/>
          <w:szCs w:val="28"/>
          <w:lang w:val="uz-Latn-UZ"/>
        </w:rPr>
      </w:pPr>
      <w:r w:rsidRPr="00FD2229">
        <w:rPr>
          <w:sz w:val="28"/>
          <w:szCs w:val="28"/>
          <w:lang w:val="uz-Latn-UZ"/>
        </w:rPr>
        <w:t>Яна бир мисол. ФТИ радио ва телевизорни яратди ва бу билан дунё ҳақидаги ахборотларни олиш имкониятини оширди. Лекин, инсон ўзининг барча бўш вақтларини телевизор қаршисида ўтказса, бошқа инсонлар табиат билан мулоқот қилиш хусусиятидан маҳрум бўлиб, нокоммуникал бўлиб қолади, кўриш даражаси пасаяди ва ҳ.к. Шу боисдан ФТИ ютуқларидан онгли равишда ва тўғри фойдаланиш лозим.</w:t>
      </w:r>
    </w:p>
    <w:p w:rsidR="00045EA9" w:rsidRPr="00FD2229" w:rsidRDefault="00045EA9" w:rsidP="00045EA9">
      <w:pPr>
        <w:ind w:firstLine="720"/>
        <w:jc w:val="both"/>
        <w:rPr>
          <w:sz w:val="28"/>
          <w:szCs w:val="28"/>
          <w:lang w:val="uz-Latn-UZ"/>
        </w:rPr>
      </w:pPr>
      <w:r w:rsidRPr="00FD2229">
        <w:rPr>
          <w:sz w:val="28"/>
          <w:szCs w:val="28"/>
          <w:lang w:val="uz-Latn-UZ"/>
        </w:rPr>
        <w:t>ФТИ инсон билан, унинг хоҳиш ва истаклари билан чамбарчас боғлиқ. Бир томондан фан, инсонга исталган нарсани беради, иккинчи томондан эса, ФТИ нинг ўзи маълум даражада инсонга таъсир кўрасатади-ки, буни у сезмаслиги мумкин. ФТИ давридаги инсон турмуш тарзининг руҳий нуқтаи назардан мураккаблашиб бориши, унинг умумий жисмоний фаоллигининг камайиши билан боғлиқ тарзда кузатилаётган бўлса-да, у энди аввалги инсон эмас.</w:t>
      </w:r>
    </w:p>
    <w:p w:rsidR="00045EA9" w:rsidRPr="00FD2229" w:rsidRDefault="00045EA9" w:rsidP="00045EA9">
      <w:pPr>
        <w:ind w:firstLine="720"/>
        <w:jc w:val="both"/>
        <w:rPr>
          <w:sz w:val="28"/>
          <w:szCs w:val="28"/>
          <w:lang w:val="uz-Latn-UZ"/>
        </w:rPr>
      </w:pPr>
      <w:r w:rsidRPr="00FD2229">
        <w:rPr>
          <w:sz w:val="28"/>
          <w:szCs w:val="28"/>
          <w:lang w:val="uz-Latn-UZ"/>
        </w:rPr>
        <w:t>Фан инсоннинг истакларини бажаради - деган иборага яна бир жиддий қўшимча қилиш мумкин. Фаннинг бирон-бир ютуғини ҳаётга тадбиқ этиш орқали кўзда тутилган натижа билан бирга бази ноқулай оқибатлар ҳам юзага келади. Буни саноатда, қишлоқ хўжалигида, энергетикада кўриш мумкин.</w:t>
      </w:r>
    </w:p>
    <w:p w:rsidR="00045EA9" w:rsidRPr="00FD2229" w:rsidRDefault="00045EA9" w:rsidP="00045EA9">
      <w:pPr>
        <w:ind w:firstLine="720"/>
        <w:jc w:val="both"/>
        <w:rPr>
          <w:sz w:val="28"/>
          <w:szCs w:val="28"/>
          <w:lang w:val="uz-Latn-UZ"/>
        </w:rPr>
      </w:pPr>
      <w:r w:rsidRPr="00FD2229">
        <w:rPr>
          <w:sz w:val="28"/>
          <w:szCs w:val="28"/>
          <w:lang w:val="uz-Latn-UZ"/>
        </w:rPr>
        <w:t xml:space="preserve">Масалан: инсон табиат билан курашмоқда, уни ўзига бўйсиндирмоқда, ғалаба қилмоқда деб жуда кўп ёзилар эди. Бундай ғалабанинг натижаси аён: табиат мувозанати бузилмоқда, ўсимлик ва ҳайвон турлари йўқолиб, ноёб бўлиб бормоқда ва «Қизил китоб»га киритилмоқда, дарёлар, денгизлар, океанлар, атмосфера,  литосфера ифлосланмоқда. </w:t>
      </w:r>
    </w:p>
    <w:p w:rsidR="00045EA9" w:rsidRPr="00FD2229" w:rsidRDefault="00045EA9" w:rsidP="00045EA9">
      <w:pPr>
        <w:ind w:firstLine="720"/>
        <w:jc w:val="both"/>
        <w:rPr>
          <w:sz w:val="28"/>
          <w:szCs w:val="28"/>
          <w:lang w:val="uz-Latn-UZ"/>
        </w:rPr>
      </w:pPr>
      <w:r w:rsidRPr="00FD2229">
        <w:rPr>
          <w:sz w:val="28"/>
          <w:szCs w:val="28"/>
          <w:lang w:val="uz-Latn-UZ"/>
        </w:rPr>
        <w:t>Маълумки, инсоннинг табиат устидан ғалабаси, футбол ўйинидаги сингари рақибларнинг бири иккинчисининг устидан ғалаба қозонишидек эмас экан. Инсон табиатдан ташқарида яшай олмайди. У табиат маҳсули, унинг қўйнида ҳаёт кечиради. Шу боисдан ҳам табиатда нимаки ўзгарадиган бўлса, барчаси охир оқибатда инсонда намоён бўлади.</w:t>
      </w:r>
    </w:p>
    <w:p w:rsidR="00045EA9" w:rsidRPr="00FD2229" w:rsidRDefault="00045EA9" w:rsidP="00045EA9">
      <w:pPr>
        <w:ind w:firstLine="720"/>
        <w:jc w:val="both"/>
        <w:rPr>
          <w:sz w:val="28"/>
          <w:szCs w:val="28"/>
          <w:lang w:val="uz-Latn-UZ"/>
        </w:rPr>
      </w:pPr>
      <w:r w:rsidRPr="00FD2229">
        <w:rPr>
          <w:sz w:val="28"/>
          <w:szCs w:val="28"/>
          <w:lang w:val="uz-Latn-UZ"/>
        </w:rPr>
        <w:t xml:space="preserve">Фан кишилар дунёқарашида катта аҳамият касб этади. Буни тушуниш учун дунёни билишнинг геосентрик назариясидан воз кечиб, </w:t>
      </w:r>
      <w:r w:rsidRPr="00FD2229">
        <w:rPr>
          <w:i/>
          <w:iCs/>
          <w:sz w:val="28"/>
          <w:szCs w:val="28"/>
          <w:lang w:val="uz-Latn-UZ"/>
        </w:rPr>
        <w:t>«Коперник инқилоби»</w:t>
      </w:r>
      <w:r w:rsidRPr="00FD2229">
        <w:rPr>
          <w:sz w:val="28"/>
          <w:szCs w:val="28"/>
          <w:lang w:val="uz-Latn-UZ"/>
        </w:rPr>
        <w:t xml:space="preserve"> номини олган гелиосентрик назарияга ўтилиши, онгдаги туб бурилиш бўлганлигини англашнинг ўзи кифоя.</w:t>
      </w:r>
    </w:p>
    <w:p w:rsidR="00045EA9" w:rsidRPr="00FD2229" w:rsidRDefault="00045EA9" w:rsidP="00045EA9">
      <w:pPr>
        <w:ind w:firstLine="720"/>
        <w:jc w:val="both"/>
        <w:rPr>
          <w:sz w:val="28"/>
          <w:szCs w:val="28"/>
          <w:lang w:val="uz-Latn-UZ"/>
        </w:rPr>
      </w:pPr>
      <w:r w:rsidRPr="00FD2229">
        <w:rPr>
          <w:sz w:val="28"/>
          <w:szCs w:val="28"/>
          <w:lang w:val="uz-Latn-UZ"/>
        </w:rPr>
        <w:t>Сўнгги юз йилликларда, фаннинг жамият ҳаётидаги аҳамияти сезиларли даражада ўсди. Шунга монанд тарзда фаннинг дунёқарашдаги аҳамиятининг ҳам ўсганлигини таъкидлаш мумкин. Фан ва ФТИ бугунги кунда ҳам кишилар дунёқарашининг шаклланишига катта таъсир кўрсатиб келмоқда.</w:t>
      </w:r>
    </w:p>
    <w:p w:rsidR="00045EA9" w:rsidRPr="00FD2229" w:rsidRDefault="00045EA9" w:rsidP="00045EA9">
      <w:pPr>
        <w:ind w:firstLine="720"/>
        <w:jc w:val="both"/>
        <w:rPr>
          <w:sz w:val="28"/>
          <w:szCs w:val="28"/>
          <w:lang w:val="uz-Latn-UZ"/>
        </w:rPr>
      </w:pPr>
      <w:r w:rsidRPr="00FD2229">
        <w:rPr>
          <w:sz w:val="28"/>
          <w:szCs w:val="28"/>
          <w:lang w:val="uz-Latn-UZ"/>
        </w:rPr>
        <w:t xml:space="preserve">Фан бугунги экологиянинг исботлашига кўра, ҳам ижобий, ҳам салбий таъсир кўрсатади. Янги илмий-методологик воситалар ҳам масалан тизимли </w:t>
      </w:r>
      <w:r w:rsidRPr="00FD2229">
        <w:rPr>
          <w:sz w:val="28"/>
          <w:szCs w:val="28"/>
          <w:lang w:val="uz-Latn-UZ"/>
        </w:rPr>
        <w:lastRenderedPageBreak/>
        <w:t xml:space="preserve">ёндашув ҳам дунёқараш аҳамиятига эга. Истиқболда фаннинг дунёқарашдаги аҳамияти янада ортиб боради дейишга асос бор. </w:t>
      </w:r>
    </w:p>
    <w:p w:rsidR="00045EA9" w:rsidRPr="00FD2229" w:rsidRDefault="00045EA9" w:rsidP="00045EA9">
      <w:pPr>
        <w:ind w:firstLine="720"/>
        <w:jc w:val="both"/>
        <w:rPr>
          <w:sz w:val="28"/>
          <w:szCs w:val="28"/>
          <w:lang w:val="uz-Latn-UZ"/>
        </w:rPr>
      </w:pPr>
      <w:r w:rsidRPr="00FD2229">
        <w:rPr>
          <w:sz w:val="28"/>
          <w:szCs w:val="28"/>
          <w:lang w:val="uz-Latn-UZ"/>
        </w:rPr>
        <w:t xml:space="preserve">Аммо, шу ўринда акс таъсир  мавжудлигини ҳам таъкидлаш лозим. Яъни, нафақат фан кишилар дунёқарашнинг шаклланишига таъсир кўрсатади, балки дунёқарашдаги силжишлар ҳам илмий тадқиқотлар йўналишига катта таъсир кўрсатади. Бугунги кунда кўпчиликни ўзга сайёраликлар масаласи ўйлантиради. Авваллари ҳам, ёки ҳозирда бизга ўзга сайёралардан онгли мавжудотлар келганми? Келиб туришадими? - каби саволлар барчага маълум. Табиийки, фан бу саволларга аниқ жавоб бериши керак. Шунинг учун ҳам бугунги кунда </w:t>
      </w:r>
      <w:r w:rsidRPr="00FD2229">
        <w:rPr>
          <w:i/>
          <w:iCs/>
          <w:sz w:val="28"/>
          <w:szCs w:val="28"/>
          <w:lang w:val="uz-Latn-UZ"/>
        </w:rPr>
        <w:t>уфология</w:t>
      </w:r>
      <w:r w:rsidRPr="00FD2229">
        <w:rPr>
          <w:sz w:val="28"/>
          <w:szCs w:val="28"/>
          <w:lang w:val="uz-Latn-UZ"/>
        </w:rPr>
        <w:t xml:space="preserve"> ва </w:t>
      </w:r>
      <w:r w:rsidRPr="00FD2229">
        <w:rPr>
          <w:i/>
          <w:iCs/>
          <w:sz w:val="28"/>
          <w:szCs w:val="28"/>
          <w:lang w:val="uz-Latn-UZ"/>
        </w:rPr>
        <w:t>палевизитология</w:t>
      </w:r>
      <w:r w:rsidRPr="00FD2229">
        <w:rPr>
          <w:sz w:val="28"/>
          <w:szCs w:val="28"/>
          <w:lang w:val="uz-Latn-UZ"/>
        </w:rPr>
        <w:t xml:space="preserve"> каби, инсоннинг ўзга сивилизация вакиллари билан ўтмишда алоқа қилиш имкониятларини ўрганувчи илмий йўналишларнинг вужудга келиши бежиз эмас. Ҳеч қандай ўзга сайёраликлар бўламаса ҳам, фан бу муаммога бўлган қизиқишни ижтимоий психологик нуқтаи назардан бўлсада ўрганиши лозим.</w:t>
      </w:r>
    </w:p>
    <w:p w:rsidR="00045EA9" w:rsidRPr="00FD2229" w:rsidRDefault="00045EA9" w:rsidP="00045EA9">
      <w:pPr>
        <w:ind w:firstLine="720"/>
        <w:jc w:val="both"/>
        <w:rPr>
          <w:sz w:val="28"/>
          <w:szCs w:val="28"/>
          <w:lang w:val="uz-Latn-UZ"/>
        </w:rPr>
      </w:pPr>
      <w:r w:rsidRPr="00FD2229">
        <w:rPr>
          <w:sz w:val="28"/>
          <w:szCs w:val="28"/>
          <w:lang w:val="uz-Latn-UZ"/>
        </w:rPr>
        <w:t>Одамларнинг катта қисмини эътиборини тортаётган нарса (муаммо) илмий қизиқишга олиб келади.</w:t>
      </w:r>
    </w:p>
    <w:p w:rsidR="00045EA9" w:rsidRPr="00FD2229" w:rsidRDefault="00045EA9" w:rsidP="00045EA9">
      <w:pPr>
        <w:ind w:firstLine="720"/>
        <w:jc w:val="both"/>
        <w:rPr>
          <w:sz w:val="28"/>
          <w:szCs w:val="28"/>
          <w:lang w:val="uz-Latn-UZ"/>
        </w:rPr>
      </w:pPr>
      <w:r w:rsidRPr="00FD2229">
        <w:rPr>
          <w:sz w:val="28"/>
          <w:szCs w:val="28"/>
          <w:lang w:val="uz-Latn-UZ"/>
        </w:rPr>
        <w:t>Дунёнинг гелио ва геосентрик тузилиши ҳақида мунозара кетаётган  вақтда ҳам Коперник рақиблари инсон - ижод гултожиси, шунинг учун ҳам у яшаётган сайёра, Коинотнинг сайёраларидан бири бўлиши, шу жумладан, Қуёш  атрофида айланиши мумкин эмас, балки Коинотнинг маркази бўлиши лозим,- деган аргументни қўйганлар. Маълумки, бу аргумент охир-оқибатда илмий маълумотларга қарши тура олмади. Шу каби, ўзга сайёраларда ҳаёт борлиги ҳамда улар билан алоқа муаммосининг бўлиши ҳам, инкор этилиши мумкин. Илмий маълумотлар бунда ҳам, ҳал қилувчи аҳамият касб этади.</w:t>
      </w:r>
    </w:p>
    <w:p w:rsidR="00045EA9" w:rsidRPr="00FD2229" w:rsidRDefault="00045EA9" w:rsidP="00045EA9">
      <w:pPr>
        <w:ind w:firstLine="720"/>
        <w:jc w:val="both"/>
        <w:rPr>
          <w:sz w:val="28"/>
          <w:szCs w:val="28"/>
          <w:lang w:val="uz-Latn-UZ"/>
        </w:rPr>
      </w:pPr>
    </w:p>
    <w:p w:rsidR="00045EA9" w:rsidRPr="00FD2229" w:rsidRDefault="00045EA9" w:rsidP="00045EA9">
      <w:pPr>
        <w:pStyle w:val="2"/>
        <w:spacing w:after="0"/>
        <w:ind w:left="0" w:firstLine="708"/>
        <w:jc w:val="both"/>
        <w:rPr>
          <w:sz w:val="28"/>
          <w:szCs w:val="28"/>
          <w:lang w:val="uz-Latn-UZ"/>
        </w:rPr>
      </w:pPr>
      <w:r>
        <w:rPr>
          <w:b/>
          <w:bCs/>
          <w:sz w:val="28"/>
          <w:szCs w:val="28"/>
          <w:lang w:val="uz-Cyrl-UZ"/>
        </w:rPr>
        <w:t xml:space="preserve">5.3. </w:t>
      </w:r>
      <w:r w:rsidRPr="00FD2229">
        <w:rPr>
          <w:b/>
          <w:bCs/>
          <w:sz w:val="28"/>
          <w:szCs w:val="28"/>
          <w:lang w:val="uz-Latn-UZ"/>
        </w:rPr>
        <w:t>Фан-Техника инқилобининг салбий оқибатлари</w:t>
      </w:r>
      <w:r w:rsidRPr="00FD2229">
        <w:rPr>
          <w:b/>
          <w:bCs/>
          <w:sz w:val="28"/>
          <w:szCs w:val="28"/>
          <w:lang w:val="uz-Cyrl-UZ"/>
        </w:rPr>
        <w:t>.</w:t>
      </w:r>
      <w:r w:rsidRPr="00FD2229">
        <w:rPr>
          <w:sz w:val="28"/>
          <w:szCs w:val="28"/>
          <w:lang w:val="uz-Latn-UZ"/>
        </w:rPr>
        <w:t xml:space="preserve"> Фан тараққиётида айрим футурологлар таъкидлаганидек, барча жараёнлар рисоладагидек силлиқ эмас. Ғарб мамлакатлари турмуш даражалари кўтарилиб бориши билан, дунёда миллионлаб аҳоли очлик туфайли  нобуд бўлмоқда. Милитаризм учун хизмат қилишга йўналтирилган фан, бугунги кунда дунёни термоядро инқирозига олиб борувчи қуролланиш пойгасига сабаб бўлмоқда. Ҳозирги замон фанининг ижтимоий-иқтисодий муаммолари хақида жиддий мулоҳаза юритганда, БМТ маълумотига кўра, дунёда фаолият кўрсатадиган илмий ходимларнинг 25 фоизи, илмий тадқиқотларга сарф этиладиган сармоянинг 40 фоизи ҳарбий соҳага жалб этилганлигини англаш муҳимдир. </w:t>
      </w:r>
    </w:p>
    <w:p w:rsidR="00045EA9" w:rsidRPr="00FD2229" w:rsidRDefault="00045EA9" w:rsidP="00045EA9">
      <w:pPr>
        <w:pStyle w:val="2"/>
        <w:spacing w:after="0"/>
        <w:ind w:left="0" w:firstLine="720"/>
        <w:jc w:val="both"/>
        <w:rPr>
          <w:sz w:val="28"/>
          <w:szCs w:val="28"/>
          <w:lang w:val="uz-Latn-UZ"/>
        </w:rPr>
      </w:pPr>
      <w:r w:rsidRPr="00FD2229">
        <w:rPr>
          <w:sz w:val="28"/>
          <w:szCs w:val="28"/>
          <w:lang w:val="uz-Latn-UZ"/>
        </w:rPr>
        <w:t xml:space="preserve">Бу ФТИ нинг ижтимоий тавсифдаги салбий оқибатлари. Айни пайтда, унинг руҳий оқибатлари ҳам мавжуд. Фан ва Техника табиатда инсон моҳиятини шаклланишининг усули ҳамда воситаси бўлганлиги боис, уни тор маънода инсоннинг атроф муҳитга, фақатгина яшаб қолиш мақсадидаги </w:t>
      </w:r>
      <w:r w:rsidRPr="00FD2229">
        <w:rPr>
          <w:sz w:val="28"/>
          <w:szCs w:val="28"/>
          <w:lang w:val="uz-Latn-UZ"/>
        </w:rPr>
        <w:lastRenderedPageBreak/>
        <w:t>мослашиш қуроли деб тушуниш мумкин эмас.</w:t>
      </w:r>
      <w:r w:rsidRPr="00FD2229">
        <w:rPr>
          <w:b/>
          <w:bCs/>
          <w:sz w:val="28"/>
          <w:szCs w:val="28"/>
          <w:lang w:val="uz-Latn-UZ"/>
        </w:rPr>
        <w:t xml:space="preserve"> </w:t>
      </w:r>
      <w:r w:rsidRPr="00FD2229">
        <w:rPr>
          <w:sz w:val="28"/>
          <w:szCs w:val="28"/>
          <w:lang w:val="uz-Latn-UZ"/>
        </w:rPr>
        <w:t xml:space="preserve">«Техника» атамаси аввало дунёни яратилиш санъати ва ҳунармандчилиги маъносини англатган. Шунингдек, Техникани воқеликни ўзгартириш қобилияти ва санъати деб ҳам тушуниш мумкин. </w:t>
      </w:r>
    </w:p>
    <w:p w:rsidR="00045EA9" w:rsidRPr="00FD2229" w:rsidRDefault="00045EA9" w:rsidP="00045EA9">
      <w:pPr>
        <w:pStyle w:val="2"/>
        <w:spacing w:after="0"/>
        <w:ind w:left="0" w:firstLine="720"/>
        <w:jc w:val="both"/>
        <w:rPr>
          <w:sz w:val="28"/>
          <w:szCs w:val="28"/>
          <w:lang w:val="uz-Latn-UZ"/>
        </w:rPr>
      </w:pPr>
      <w:r w:rsidRPr="00FD2229">
        <w:rPr>
          <w:sz w:val="28"/>
          <w:szCs w:val="28"/>
          <w:lang w:val="uz-Latn-UZ"/>
        </w:rPr>
        <w:t xml:space="preserve">Мазкур нуқтаи назардан ёндошганда бир турдаги техникаларнинг тўпланиши тараққиёт учун бирмунча ноқулайлигини ҳам таъкидлаб ўтиш мақсадга мувофиқдир. </w:t>
      </w:r>
    </w:p>
    <w:p w:rsidR="00045EA9" w:rsidRPr="00FD2229" w:rsidRDefault="00045EA9" w:rsidP="00045EA9">
      <w:pPr>
        <w:pStyle w:val="2"/>
        <w:spacing w:after="0"/>
        <w:ind w:left="0" w:firstLine="720"/>
        <w:jc w:val="both"/>
        <w:rPr>
          <w:sz w:val="28"/>
          <w:szCs w:val="28"/>
          <w:lang w:val="uz-Latn-UZ"/>
        </w:rPr>
      </w:pPr>
      <w:r w:rsidRPr="00FD2229">
        <w:rPr>
          <w:sz w:val="28"/>
          <w:szCs w:val="28"/>
          <w:lang w:val="uz-Latn-UZ"/>
        </w:rPr>
        <w:t xml:space="preserve">Табиий муҳитдаги салбий жараёнлар нафақат ФТИ оқибатида юзага келади, балки мавжуд техникаларнинг оммавий кўпайтирилишида ҳамда тарқалишида, яъни хаётнинг ўта стандартлаштирилишида ва бир хилда ташкил этилишида ҳам ривожланади. Масалан, автомобил техник ижод намунаси сифатида инсон онгининг тантанасидир. Аммо миллиардлаб автомобиллар экологик хавфдир. Шу боисдан ҳам ижодий салоҳиятга мутаносиб ҳолда техника индивидуаллаштирилган, яъни муайян муҳитда фойдаланишга йўналтирилган бўлиши лозим. </w:t>
      </w:r>
    </w:p>
    <w:p w:rsidR="00045EA9" w:rsidRPr="00FD2229" w:rsidRDefault="00045EA9" w:rsidP="00045EA9">
      <w:pPr>
        <w:pStyle w:val="2"/>
        <w:spacing w:after="0"/>
        <w:ind w:left="0" w:firstLine="720"/>
        <w:jc w:val="both"/>
        <w:rPr>
          <w:sz w:val="28"/>
          <w:szCs w:val="28"/>
          <w:lang w:val="uz-Latn-UZ"/>
        </w:rPr>
      </w:pPr>
      <w:r w:rsidRPr="00FD2229">
        <w:rPr>
          <w:sz w:val="28"/>
          <w:szCs w:val="28"/>
          <w:lang w:val="uz-Latn-UZ"/>
        </w:rPr>
        <w:t xml:space="preserve">ФТИ нинг салбий руҳий оқибатларидан яна бири шундаки, у кишининг билим даражасини ошириш билан бир қаторда, инсонни табиатдан ва ўзи кабилардан бегоналашиб боришига олиб келади. Оммавий илмий ишлаб чиқариш, йирик саноат ишлаб чиқариши каби «хусусий» (тор доирада ихтисослашган) ишчини ҳосил қилади. ўзининг тор доирадаги фаолиятининг барча қирраларини мукаммал билган инсон воқеликни бир бутун ҳолда тушуниш қобилиятини йўқотиб боради (ЗТБК фанининг вазифасини эсланг). </w:t>
      </w:r>
    </w:p>
    <w:p w:rsidR="00045EA9" w:rsidRPr="00FD2229" w:rsidRDefault="00045EA9" w:rsidP="00045EA9">
      <w:pPr>
        <w:pStyle w:val="2"/>
        <w:spacing w:after="0"/>
        <w:ind w:left="0" w:firstLine="720"/>
        <w:jc w:val="both"/>
        <w:rPr>
          <w:sz w:val="28"/>
          <w:szCs w:val="28"/>
          <w:lang w:val="uz-Latn-UZ"/>
        </w:rPr>
      </w:pPr>
      <w:r w:rsidRPr="00FD2229">
        <w:rPr>
          <w:sz w:val="28"/>
          <w:szCs w:val="28"/>
          <w:lang w:val="uz-Latn-UZ"/>
        </w:rPr>
        <w:t xml:space="preserve">Анъанавий технологик доиралардан замонавий фан ютуқларини қўллаш натижасида табиат ва жамият алоқадорлигидаги глобал муаммолар мажмуаси кескинлашиб боради. Бу ерда биз, фан инсониятга илмий эмас, балки технологик муаммолар келтириб чиқаришининг гувоҳи бўламиз. </w:t>
      </w:r>
    </w:p>
    <w:p w:rsidR="00045EA9" w:rsidRPr="00FD2229" w:rsidRDefault="00045EA9" w:rsidP="00045EA9">
      <w:pPr>
        <w:pStyle w:val="2"/>
        <w:spacing w:after="0"/>
        <w:ind w:left="0" w:firstLine="720"/>
        <w:jc w:val="both"/>
        <w:rPr>
          <w:sz w:val="28"/>
          <w:szCs w:val="28"/>
          <w:lang w:val="uz-Latn-UZ"/>
        </w:rPr>
      </w:pPr>
      <w:r w:rsidRPr="00FD2229">
        <w:rPr>
          <w:sz w:val="28"/>
          <w:szCs w:val="28"/>
          <w:lang w:val="uz-Latn-UZ"/>
        </w:rPr>
        <w:t>Маълумки, олимлар анча вақтдан буён сайёрамизда экологик вазиятни ёмонлашуви хақида бонг уриб келмоқдалар, аммо маъмурий қарорлар чиқаришга мутасадди бўлган кишилар уларнинг фикрига қулоқ тутмадилар. ФТИ нинг бошланиши ХХ асрнинг ўрталарига тўғри келади. Лекин, бундан бир неча ўн йиллар ўтиб экологик муаммолар биринчи ўринга кўтарилади. Шу боисдан ҳам ФТИ ва табиатни муҳофаза қилишни биргаликда кўриб чиқилади. ФТИ натижасида ҳосил қилинган қулайликлар хақида сўз кетганда, биз мазкур ютуқларни қандай қиймат билан ҳосил бўлганлигини унутмаслигимиз лозим. Б.Коммонер ўзининг экология қонунларидан бирида «ҳеч бир нарса бекорга берилмайди» - дея таъкидлайди.</w:t>
      </w:r>
    </w:p>
    <w:p w:rsidR="00045EA9" w:rsidRPr="00FD2229" w:rsidRDefault="00045EA9" w:rsidP="00045EA9">
      <w:pPr>
        <w:pStyle w:val="2"/>
        <w:spacing w:after="0"/>
        <w:ind w:left="0" w:firstLine="720"/>
        <w:jc w:val="both"/>
        <w:rPr>
          <w:sz w:val="28"/>
          <w:szCs w:val="28"/>
          <w:lang w:val="uz-Latn-UZ"/>
        </w:rPr>
      </w:pPr>
      <w:r w:rsidRPr="00FD2229">
        <w:rPr>
          <w:sz w:val="28"/>
          <w:szCs w:val="28"/>
          <w:lang w:val="uz-Latn-UZ"/>
        </w:rPr>
        <w:t xml:space="preserve">ФТИ табий муҳитга нисбатан босимнинг кучайишига олиб келади. ФТИ нинг экологик салбий оқибатларига, табий ресурсларнинг чекланганлиги ва тоғ-кон саноатида капитал маблағлар сарфининг ўсишини, табий муҳитнинг ифлосланишини, электростансияларни қуриш натижасида </w:t>
      </w:r>
      <w:r w:rsidRPr="00FD2229">
        <w:rPr>
          <w:sz w:val="28"/>
          <w:szCs w:val="28"/>
          <w:lang w:val="uz-Latn-UZ"/>
        </w:rPr>
        <w:lastRenderedPageBreak/>
        <w:t xml:space="preserve">ҳудудларга сув бостирилишини, флора ва фауналарнинг айрим вакилларини йўқ бўлиб кетаётганлигини кўрсатиш мумкин. </w:t>
      </w:r>
    </w:p>
    <w:p w:rsidR="00045EA9" w:rsidRPr="00FD2229" w:rsidRDefault="00045EA9" w:rsidP="00045EA9">
      <w:pPr>
        <w:pStyle w:val="2"/>
        <w:spacing w:after="0"/>
        <w:ind w:left="0" w:firstLine="720"/>
        <w:jc w:val="both"/>
        <w:rPr>
          <w:sz w:val="28"/>
          <w:szCs w:val="28"/>
          <w:lang w:val="uz-Latn-UZ"/>
        </w:rPr>
      </w:pPr>
      <w:r w:rsidRPr="00FD2229">
        <w:rPr>
          <w:sz w:val="28"/>
          <w:szCs w:val="28"/>
          <w:lang w:val="uz-Latn-UZ"/>
        </w:rPr>
        <w:t>Интенсив равишда саноат ҳамда йўл қурилиш ишларининг олиб борилиши, ҳайдалма ерлар майдонининг қисқаришига сабаб бўлади. Айрим манбааларга кўра, дунёда бир йилда ишлаб чиқарилаётган ўн миллионлаб енгил автомобилларга жаҳонда ишлаб чиқарилаётган металлнинг ярми сарфланади. Транспорт сарф этилаётган энергиянинг 15 - 30 % ини истеъмол қилади ва атмосферани ифлослантирувчи асосий манбаалардан бири ҳисобланади.</w:t>
      </w:r>
    </w:p>
    <w:p w:rsidR="00045EA9" w:rsidRPr="00FD2229" w:rsidRDefault="00045EA9" w:rsidP="00045EA9">
      <w:pPr>
        <w:pStyle w:val="2"/>
        <w:spacing w:after="0"/>
        <w:ind w:left="0" w:firstLine="720"/>
        <w:jc w:val="both"/>
        <w:rPr>
          <w:sz w:val="28"/>
          <w:szCs w:val="28"/>
          <w:lang w:val="uz-Latn-UZ"/>
        </w:rPr>
      </w:pPr>
      <w:r w:rsidRPr="00FD2229">
        <w:rPr>
          <w:sz w:val="28"/>
          <w:szCs w:val="28"/>
          <w:lang w:val="uz-Latn-UZ"/>
        </w:rPr>
        <w:t>Парадокс (қарама-қаршилик) шундаки, бугунги кунда барча табиатдан оқилона фойдаланишга (ҳаво ва сувни тозалигини сақлашга, шовқинни камайтиришга, ўсимлик ва ҳайвонот оламини муҳофаза қилиш ҳақида қайгуришга) қўшилади. Бунинг нақадар муҳимлигини улар англаб этдилар. Аммо, кўпчилик ўз фаолиятининг яқин ва узоқ истиқболдаги оқибатларни ҳусусида кам бош қотиради. Оқибатда инсонлар иқтисодий тараққиётнинг биологик қурбонларига айланмоқдалар.</w:t>
      </w:r>
    </w:p>
    <w:p w:rsidR="00045EA9" w:rsidRPr="00FD2229" w:rsidRDefault="00045EA9" w:rsidP="00045EA9">
      <w:pPr>
        <w:pStyle w:val="2"/>
        <w:spacing w:after="0"/>
        <w:ind w:left="0" w:firstLine="720"/>
        <w:jc w:val="both"/>
        <w:rPr>
          <w:sz w:val="28"/>
          <w:szCs w:val="28"/>
          <w:lang w:val="uz-Latn-UZ"/>
        </w:rPr>
      </w:pPr>
      <w:r w:rsidRPr="00FD2229">
        <w:rPr>
          <w:sz w:val="28"/>
          <w:szCs w:val="28"/>
          <w:lang w:val="uz-Latn-UZ"/>
        </w:rPr>
        <w:t xml:space="preserve">Бугунги кунда экологик омил натижасида юзага келган касалликлар хусусида статистика олиб борилади. Биринчи навбатда булар бронхитлар ва атмосферанинг ифлосланиши билан пайдо бўлувчи турли ўпка касалликларидир. Илгари кузатилмаган касалликлар ҳам пайдо бўлмоқда. Масалан, заҳарланган ҳавзалардан овланган балиқларни истеъмол қилиниши билан миномата ҳасталиги  (симоб билан заҳарланиш)  юзага келди. Мазкур ҳасталик  биринчи маротаба Миномата номли япон қишлоғида аниқланган. Денгизларга саноат чиқиндилари сифатида ташланаётган симоб, органик бирикмаларининг катта қисми, тезда денгиз ости қатламлари таркибидаги ноорганик бирикмаларга айланади. Бу эрда микроорганизмлар иштирокида улар ўта заҳарли бирикма ҳисобланган </w:t>
      </w:r>
      <w:r w:rsidRPr="00FD2229">
        <w:rPr>
          <w:i/>
          <w:iCs/>
          <w:sz w:val="28"/>
          <w:szCs w:val="28"/>
          <w:lang w:val="uz-Latn-UZ"/>
        </w:rPr>
        <w:t>симоб метилга</w:t>
      </w:r>
      <w:r w:rsidRPr="00FD2229">
        <w:rPr>
          <w:sz w:val="28"/>
          <w:szCs w:val="28"/>
          <w:lang w:val="uz-Latn-UZ"/>
        </w:rPr>
        <w:t xml:space="preserve"> айланади ва денгиз маҳсулотлари, шу жумладан, балиқларнинг организмларида жамланади.  </w:t>
      </w:r>
    </w:p>
    <w:p w:rsidR="00045EA9" w:rsidRPr="00FD2229" w:rsidRDefault="00045EA9" w:rsidP="00045EA9">
      <w:pPr>
        <w:pStyle w:val="2"/>
        <w:spacing w:after="0"/>
        <w:ind w:left="0" w:firstLine="720"/>
        <w:jc w:val="both"/>
        <w:rPr>
          <w:sz w:val="28"/>
          <w:szCs w:val="28"/>
          <w:lang w:val="uz-Latn-UZ"/>
        </w:rPr>
      </w:pPr>
      <w:r w:rsidRPr="00FD2229">
        <w:rPr>
          <w:sz w:val="28"/>
          <w:szCs w:val="28"/>
          <w:lang w:val="uz-Latn-UZ"/>
        </w:rPr>
        <w:t>Атом энергетикасининг ривожиниши катта хавф туғдиради. Ўн йиллар олдин қуйидаги сатрларни ўқиш мумкин эди: «Дастлабки қарашда нақадар ажабланарли бўлса-да, атом энергетикаси бошқа йирик саноат тармоқларига нисбатан атроф-муҳитга жуда оз миқдорда таъсир кўрсатади… Шунингдек, атом энергетикаси бошқа ҳар қандай техника соҳасига нисбатан энг ҳавфсиз меҳнатни таъминлайди» (Г.С.Арефъев. Т.Х. Маргулова.).</w:t>
      </w:r>
    </w:p>
    <w:p w:rsidR="00045EA9" w:rsidRPr="00FD2229" w:rsidRDefault="00045EA9" w:rsidP="00045EA9">
      <w:pPr>
        <w:pStyle w:val="2"/>
        <w:spacing w:after="0"/>
        <w:ind w:left="0" w:firstLine="720"/>
        <w:jc w:val="both"/>
        <w:rPr>
          <w:sz w:val="28"/>
          <w:szCs w:val="28"/>
          <w:lang w:val="uz-Latn-UZ"/>
        </w:rPr>
      </w:pPr>
      <w:r w:rsidRPr="00FD2229">
        <w:rPr>
          <w:sz w:val="28"/>
          <w:szCs w:val="28"/>
          <w:lang w:val="uz-Latn-UZ"/>
        </w:rPr>
        <w:t>Шу эрда собиқ Иттифоқ Фанлар академиясининг ўша даврдаги Президенти А.П.Александровнинг сўзларини  келтириш ўринлидир: «Ядро энергетикаси корхоналари энг «Тоза» энергия ишлаб чиқаришни таъминлайди ва атроф муҳитга энг кам таъсир кўрсатади».</w:t>
      </w:r>
    </w:p>
    <w:p w:rsidR="00045EA9" w:rsidRPr="00FD2229" w:rsidRDefault="00045EA9" w:rsidP="00045EA9">
      <w:pPr>
        <w:pStyle w:val="2"/>
        <w:spacing w:after="0"/>
        <w:ind w:left="0" w:firstLine="720"/>
        <w:jc w:val="both"/>
        <w:rPr>
          <w:sz w:val="28"/>
          <w:szCs w:val="28"/>
          <w:lang w:val="uz-Latn-UZ"/>
        </w:rPr>
      </w:pPr>
      <w:r w:rsidRPr="00FD2229">
        <w:rPr>
          <w:sz w:val="28"/>
          <w:szCs w:val="28"/>
          <w:lang w:val="uz-Latn-UZ"/>
        </w:rPr>
        <w:t xml:space="preserve">Ушбу сўзлар Чернобил фалокатидан бир неча кун илгари янграган эди. Бу фалокат оқибатлари эса, яна бир неча 10 йиллар мобайнида кузатилади. </w:t>
      </w:r>
      <w:r w:rsidRPr="00FD2229">
        <w:rPr>
          <w:sz w:val="28"/>
          <w:szCs w:val="28"/>
          <w:lang w:val="uz-Latn-UZ"/>
        </w:rPr>
        <w:lastRenderedPageBreak/>
        <w:t>Биринчи атом электростансияси мамлакати, АEС да содир бўлган энг йирик атом фалокати мамлакатига айланди.</w:t>
      </w:r>
    </w:p>
    <w:p w:rsidR="00045EA9" w:rsidRPr="00FD2229" w:rsidRDefault="00045EA9" w:rsidP="00045EA9">
      <w:pPr>
        <w:pStyle w:val="2"/>
        <w:spacing w:after="0"/>
        <w:ind w:left="0" w:firstLine="720"/>
        <w:jc w:val="both"/>
        <w:rPr>
          <w:sz w:val="28"/>
          <w:szCs w:val="28"/>
          <w:lang w:val="uz-Latn-UZ"/>
        </w:rPr>
      </w:pPr>
      <w:r w:rsidRPr="00FD2229">
        <w:rPr>
          <w:sz w:val="28"/>
          <w:szCs w:val="28"/>
          <w:lang w:val="uz-Latn-UZ"/>
        </w:rPr>
        <w:t>Eкология нафақат бугунги авлод учун, балки келажак авлодлар учун ҳам хавф туғдирмоқда. МДҲ нинг Луганск (машинасозлик), Екатеринбург (кимё саноати), Кадейевка (кўмир саноати) каби саноат шаҳарлари чақалоқларда кузатилаётган юрак ҳасталигининг ривожланиш сабаблари бўйича дунёда учинчи ва ўлим кўрсаткичлари бўйича иккинчи ўринда туради.</w:t>
      </w:r>
    </w:p>
    <w:p w:rsidR="00045EA9" w:rsidRPr="00FD2229" w:rsidRDefault="00045EA9" w:rsidP="00045EA9">
      <w:pPr>
        <w:pStyle w:val="2"/>
        <w:spacing w:after="0"/>
        <w:ind w:left="0" w:firstLine="720"/>
        <w:jc w:val="both"/>
        <w:rPr>
          <w:sz w:val="28"/>
          <w:szCs w:val="28"/>
          <w:lang w:val="uz-Latn-UZ"/>
        </w:rPr>
      </w:pPr>
      <w:r w:rsidRPr="00FD2229">
        <w:rPr>
          <w:sz w:val="28"/>
          <w:szCs w:val="28"/>
          <w:lang w:val="uz-Latn-UZ"/>
        </w:rPr>
        <w:t>«Индустрлаштириш бошланган даврдан буён амалга оширилган барча асосий технологик ўзгаришлар, - деб ёзадилар таниқли футурологлар E.Винер ҳамда Г. Кан ўзларининг «2000-йил» номли асарларида, - кўзда тутилмаган оқибатларга олиб келдилар… Инсоннинг табиат устидан хукмронлиги, бизнинг назоратимиздан ташқарида бўлган хукмронлик манбаига айланиш ҳавфини юзага келтирди». Ушбу ноҳуш башорат амалга ошаётганга ўхшайди. Инсоннинг табиатга қарамлиги камайиши билан бир вақтда, унинг ўзи томонидан яратилган техникага қарамлигининг кучайиши хавфи юзага келмоқда.</w:t>
      </w:r>
    </w:p>
    <w:p w:rsidR="00045EA9" w:rsidRPr="00FD2229" w:rsidRDefault="00045EA9" w:rsidP="00045EA9">
      <w:pPr>
        <w:pStyle w:val="2"/>
        <w:spacing w:after="0"/>
        <w:ind w:left="0" w:firstLine="720"/>
        <w:jc w:val="both"/>
        <w:rPr>
          <w:sz w:val="28"/>
          <w:szCs w:val="28"/>
          <w:lang w:val="uz-Latn-UZ"/>
        </w:rPr>
      </w:pPr>
      <w:r w:rsidRPr="00FD2229">
        <w:rPr>
          <w:sz w:val="28"/>
          <w:szCs w:val="28"/>
          <w:lang w:val="uz-Latn-UZ"/>
        </w:rPr>
        <w:t>Илмий техника имкониятларининг ўсиши билан бирга инсон фаолиятининг салбий оқибатлари ҳам ортиб бормоқда. Шунинг учун ҳам табиий жараёнларни яхшилаш борасидаги барча хатти-ҳаракатлар ўта эҳтиёткорлик билан амалга оширилиши мақсадга мувофиқдир. Агарда, фотосинтез жараёнида қуёш энергиясининг 1 % ушлаб қолинар экан, нима учун бу миқдорни сунъий равишда 2, 3, 4, 5, 10 % га этказиш мумкин эмас? Аниқланишича қуёш энергиясининг 99 % и ҳам, бехуда сарф бўлмас экан. «Улар нисбатан тор диапазонда ўзгарганлиги боис сувнинг ҳамда минерал моддаларнинг айланма ҳаракатини таъминлаб, муҳит ҳароратини муайян даражада сақлаб туради. Шунинг учун ҳам бу оқимлар ҳаёт учун озуқа сингари муҳимдир» (Ю.Одум «Основи экологии»).</w:t>
      </w:r>
    </w:p>
    <w:p w:rsidR="00045EA9" w:rsidRPr="00FD2229" w:rsidRDefault="00045EA9" w:rsidP="00045EA9">
      <w:pPr>
        <w:pStyle w:val="2"/>
        <w:spacing w:after="0"/>
        <w:ind w:left="0" w:firstLine="720"/>
        <w:jc w:val="both"/>
        <w:rPr>
          <w:sz w:val="28"/>
          <w:szCs w:val="28"/>
          <w:lang w:val="uz-Latn-UZ"/>
        </w:rPr>
      </w:pPr>
      <w:r w:rsidRPr="00FD2229">
        <w:rPr>
          <w:sz w:val="28"/>
          <w:szCs w:val="28"/>
          <w:lang w:val="uz-Latn-UZ"/>
        </w:rPr>
        <w:t xml:space="preserve">Жамият олдида турган аниқ муаммони ҳал этиш мақсадида яратилган технологик янгиликлар, аввалгиларига нисбатан мураккаб бўлган янги муаммоларни келтириб чиқаради. Агарда инсоният мазкур парадоксни англамас ва уни бошқаришга ўрганмас экан, у ўта беқарор ва номутаносиб тизимни юзага келтиради. </w:t>
      </w:r>
    </w:p>
    <w:p w:rsidR="00045EA9" w:rsidRPr="00FD2229" w:rsidRDefault="00045EA9" w:rsidP="00045EA9">
      <w:pPr>
        <w:pStyle w:val="2"/>
        <w:spacing w:after="0"/>
        <w:ind w:left="0" w:firstLine="720"/>
        <w:jc w:val="both"/>
        <w:rPr>
          <w:sz w:val="28"/>
          <w:szCs w:val="28"/>
          <w:lang w:val="uz-Latn-UZ"/>
        </w:rPr>
      </w:pPr>
      <w:r w:rsidRPr="00FD2229">
        <w:rPr>
          <w:sz w:val="28"/>
          <w:szCs w:val="28"/>
          <w:lang w:val="uz-Latn-UZ"/>
        </w:rPr>
        <w:t xml:space="preserve">Фанда фундаментал кашфиётларни ва унинг оқибатларини олдиндан кўра билмаслик унинг табиатига хос хусусиятдир. Илмий техника янгиликларининг фойдасини баҳолаб туришга, агарда кўзда тутилган натижаларга эришилмаса, улардан ўз вақтида воз кечишга доимо тайёр турмоқ лозим. </w:t>
      </w:r>
    </w:p>
    <w:p w:rsidR="00045EA9" w:rsidRPr="00FD2229" w:rsidRDefault="00045EA9" w:rsidP="00045EA9">
      <w:pPr>
        <w:pStyle w:val="2"/>
        <w:spacing w:after="0"/>
        <w:ind w:left="0" w:firstLine="720"/>
        <w:jc w:val="both"/>
        <w:rPr>
          <w:sz w:val="28"/>
          <w:szCs w:val="28"/>
          <w:lang w:val="uz-Latn-UZ"/>
        </w:rPr>
      </w:pPr>
      <w:r w:rsidRPr="00FD2229">
        <w:rPr>
          <w:sz w:val="28"/>
          <w:szCs w:val="28"/>
          <w:lang w:val="uz-Latn-UZ"/>
        </w:rPr>
        <w:t xml:space="preserve">Фан-техника тараққиётининг салбий оқибатларини, ижтимоий тараққиёт билан, шахснинг маънавий шаклланиши билан уйғунлашувини </w:t>
      </w:r>
      <w:r w:rsidRPr="00FD2229">
        <w:rPr>
          <w:sz w:val="28"/>
          <w:szCs w:val="28"/>
          <w:lang w:val="uz-Latn-UZ"/>
        </w:rPr>
        <w:lastRenderedPageBreak/>
        <w:t>таъминлаш орқали камайтириш мумкин. Гарчи табиат ва инсон барбод бўлар экан, унда илмий техника тараққиёти нима учун керак? Илмий, техник, ижтимоий ва маънавий тараққиётнинг уйғунлашуви шароитлари қандай бўлади? Бунинг учун табиатни ўзгартириш муайян вазиятни инобатга олган ҳолда ижодий тавсифда бўлиши, ФТИ таъсирида йўқолиб бораётган табиатга муҳаббат ҳисси билан амалга оширилмоғи лозим. Фан ва техника тараққиётидаги ташқи омиллар (жамият мақсади, давлат институтларининг таъсири, олимларнинг қимматли фикрлари ва ҳ.к.) Илмий тадқиқот, табиатни техник ўзгартиришнинг ички мантиқи билан уйғунликда бўлиши зарур.</w:t>
      </w:r>
    </w:p>
    <w:p w:rsidR="00045EA9" w:rsidRPr="00FD2229" w:rsidRDefault="00045EA9" w:rsidP="00045EA9">
      <w:pPr>
        <w:pStyle w:val="2"/>
        <w:spacing w:after="0"/>
        <w:ind w:left="0" w:firstLine="720"/>
        <w:jc w:val="both"/>
        <w:rPr>
          <w:sz w:val="28"/>
          <w:szCs w:val="28"/>
          <w:lang w:val="uz-Latn-UZ"/>
        </w:rPr>
      </w:pPr>
      <w:r w:rsidRPr="00FD2229">
        <w:rPr>
          <w:sz w:val="28"/>
          <w:szCs w:val="28"/>
          <w:lang w:val="uz-Latn-UZ"/>
        </w:rPr>
        <w:t xml:space="preserve">ФТИ нинг жамият ва ҳар бир индивид маънавий тараққиёти билан, шунингдек, табиат тараққиёти билан уйғунлиги бўлиши мумкинми? Моҳиятан мумкин. Чунки, меҳнат ФТИ таъсирида ижодий тавсиф касб этиб, шахс ривожига имконият яратади. Аммо бу ўз-ўзидан (автоматик) амалга ошмайди. ҳар бир кишидан ишнинг хусусиятларини тушунишга интилиш талаб этилади. Акс ҳолда ФТИ кишини янги қулликка, яъни ўзи яратган техника қуллигига олиб келади. </w:t>
      </w:r>
    </w:p>
    <w:p w:rsidR="00045EA9" w:rsidRPr="00FD2229" w:rsidRDefault="00045EA9" w:rsidP="00045EA9">
      <w:pPr>
        <w:pStyle w:val="2"/>
        <w:spacing w:after="0"/>
        <w:ind w:left="0" w:firstLine="720"/>
        <w:jc w:val="both"/>
        <w:rPr>
          <w:sz w:val="28"/>
          <w:szCs w:val="28"/>
          <w:lang w:val="uz-Latn-UZ"/>
        </w:rPr>
      </w:pPr>
      <w:r w:rsidRPr="00FD2229">
        <w:rPr>
          <w:sz w:val="28"/>
          <w:szCs w:val="28"/>
          <w:lang w:val="uz-Latn-UZ"/>
        </w:rPr>
        <w:t xml:space="preserve">Тафаккур энергиясининг салбий таъсири ҳам маълум. ўйланмай амалга оширилган ўзгартиришлар натижаларининг яхшиликка олиб келмаслигига инсон кўп маротаба гувоҳ бўлган (2003 йили Испания қирғоқларидаги «Прйесстиж» танкерининг фалокати ва унинг қирғоқдан 300 км океан ичкарисига буксир қилиниши). Шу боисдан, ҳар бир инсондан, у қандай соҳада бўлишидан қатъий назар, доимо онгли ҳолда ва эҳтиёткорлик билан фаолият кўрсатиши талаб этилади. </w:t>
      </w:r>
    </w:p>
    <w:p w:rsidR="00045EA9" w:rsidRPr="00FD2229" w:rsidRDefault="00045EA9" w:rsidP="00045EA9">
      <w:pPr>
        <w:pStyle w:val="2"/>
        <w:spacing w:after="0"/>
        <w:ind w:left="0" w:firstLine="720"/>
        <w:jc w:val="both"/>
        <w:rPr>
          <w:sz w:val="28"/>
          <w:szCs w:val="28"/>
          <w:lang w:val="uz-Cyrl-UZ"/>
        </w:rPr>
      </w:pPr>
      <w:r w:rsidRPr="00FD2229">
        <w:rPr>
          <w:sz w:val="28"/>
          <w:szCs w:val="28"/>
          <w:lang w:val="uz-Latn-UZ"/>
        </w:rPr>
        <w:t>ФТИ нинг халқаро тавсифда эканлиги халқаро илмий-техник хамкорликни талаб этади. Бу биринчидан, замонавий йирик илмий-техник лойиҳаларнинг катта молиявий маблағларни талаб этиши, иккинчидан эса, ФТИ нинг оқибатлари аксарият ҳолларда миллий чегаралардан чиқиб кетиши туфайли юзага келган заруриятдир. Фан туфайли юзага келувчи Халқаро илмий-техник ҳамкорлик барча миллатлар учун универсал (бирдек) илмий тил (илмий эсперанто) ни шакллантириш билан бир қаторда, халқларнинг ўзаро яқинлашуви учун асосий вазифани ўтайди.</w:t>
      </w:r>
    </w:p>
    <w:p w:rsidR="00045EA9" w:rsidRPr="00FD2229" w:rsidRDefault="00045EA9" w:rsidP="00045EA9">
      <w:pPr>
        <w:jc w:val="center"/>
        <w:rPr>
          <w:b/>
          <w:bCs/>
          <w:sz w:val="28"/>
          <w:szCs w:val="28"/>
          <w:lang w:val="uz-Latn-UZ"/>
        </w:rPr>
      </w:pPr>
    </w:p>
    <w:p w:rsidR="00045EA9" w:rsidRPr="00FD2229" w:rsidRDefault="00045EA9" w:rsidP="00045EA9">
      <w:pPr>
        <w:jc w:val="center"/>
        <w:rPr>
          <w:b/>
          <w:bCs/>
          <w:sz w:val="28"/>
          <w:szCs w:val="28"/>
          <w:lang w:val="uz-Cyrl-UZ"/>
        </w:rPr>
      </w:pPr>
      <w:r w:rsidRPr="00FD2229">
        <w:rPr>
          <w:b/>
          <w:bCs/>
          <w:sz w:val="28"/>
          <w:szCs w:val="28"/>
          <w:lang w:val="uz-Cyrl-UZ"/>
        </w:rPr>
        <w:t>Адабиётлар.</w:t>
      </w:r>
    </w:p>
    <w:p w:rsidR="00045EA9" w:rsidRPr="00FD2229" w:rsidRDefault="00045EA9" w:rsidP="00045EA9">
      <w:pPr>
        <w:numPr>
          <w:ilvl w:val="0"/>
          <w:numId w:val="1"/>
        </w:numPr>
        <w:ind w:right="-625"/>
        <w:rPr>
          <w:sz w:val="28"/>
          <w:szCs w:val="28"/>
          <w:lang w:val="uz-Latn-UZ"/>
        </w:rPr>
      </w:pPr>
      <w:r w:rsidRPr="00FD2229">
        <w:rPr>
          <w:sz w:val="28"/>
          <w:szCs w:val="28"/>
          <w:lang w:val="uz-Latn-UZ"/>
        </w:rPr>
        <w:t>Каримов И. А. Ўзбекистон буюк келажак сари – Т.: Ўзбекистон.1998.</w:t>
      </w:r>
    </w:p>
    <w:p w:rsidR="00045EA9" w:rsidRPr="00FD2229" w:rsidRDefault="00045EA9" w:rsidP="00045EA9">
      <w:pPr>
        <w:pStyle w:val="2"/>
        <w:numPr>
          <w:ilvl w:val="0"/>
          <w:numId w:val="1"/>
        </w:numPr>
        <w:spacing w:after="0"/>
        <w:jc w:val="both"/>
        <w:rPr>
          <w:sz w:val="28"/>
          <w:szCs w:val="28"/>
          <w:lang w:val="uz-Latn-UZ"/>
        </w:rPr>
      </w:pPr>
      <w:r w:rsidRPr="00FD2229">
        <w:rPr>
          <w:sz w:val="28"/>
          <w:szCs w:val="28"/>
          <w:lang w:val="uz-Latn-UZ"/>
        </w:rPr>
        <w:t>Солопов В. С. Консепсии современного естествознания. – М.: Мисл,</w:t>
      </w:r>
      <w:r w:rsidRPr="00FD2229">
        <w:rPr>
          <w:sz w:val="28"/>
          <w:szCs w:val="28"/>
          <w:lang w:val="uz-Cyrl-UZ"/>
        </w:rPr>
        <w:t xml:space="preserve"> 2000</w:t>
      </w:r>
      <w:r w:rsidRPr="00FD2229">
        <w:rPr>
          <w:sz w:val="28"/>
          <w:szCs w:val="28"/>
          <w:lang w:val="uz-Latn-UZ"/>
        </w:rPr>
        <w:t>.</w:t>
      </w:r>
    </w:p>
    <w:p w:rsidR="00045EA9" w:rsidRPr="00FD2229" w:rsidRDefault="00045EA9" w:rsidP="00045EA9">
      <w:pPr>
        <w:pStyle w:val="2"/>
        <w:numPr>
          <w:ilvl w:val="0"/>
          <w:numId w:val="1"/>
        </w:numPr>
        <w:spacing w:after="0"/>
        <w:jc w:val="both"/>
        <w:rPr>
          <w:sz w:val="28"/>
          <w:szCs w:val="28"/>
          <w:lang w:val="uz-Latn-UZ"/>
        </w:rPr>
      </w:pPr>
      <w:r w:rsidRPr="00FD2229">
        <w:rPr>
          <w:sz w:val="28"/>
          <w:szCs w:val="28"/>
          <w:lang w:val="uz-Latn-UZ"/>
        </w:rPr>
        <w:t>Ўзбекистон Миллий энсиклопедияси (1,2,3,4,5,6,7-жилдлар).– Т.: Қомуслар бош тахририяти 2000, 2001, 2002, 2003,2004.</w:t>
      </w:r>
    </w:p>
    <w:p w:rsidR="00045EA9" w:rsidRPr="00FD2229" w:rsidRDefault="00045EA9" w:rsidP="00045EA9">
      <w:pPr>
        <w:pStyle w:val="2"/>
        <w:numPr>
          <w:ilvl w:val="0"/>
          <w:numId w:val="1"/>
        </w:numPr>
        <w:spacing w:after="0"/>
        <w:jc w:val="both"/>
        <w:rPr>
          <w:sz w:val="28"/>
          <w:szCs w:val="28"/>
          <w:lang w:val="uz-Latn-UZ"/>
        </w:rPr>
      </w:pPr>
      <w:r w:rsidRPr="00FD2229">
        <w:rPr>
          <w:sz w:val="28"/>
          <w:szCs w:val="28"/>
          <w:lang w:val="uz-Latn-UZ"/>
        </w:rPr>
        <w:t xml:space="preserve">Структура и развитийе науки. – М.: Прогресс, </w:t>
      </w:r>
      <w:r w:rsidRPr="00FD2229">
        <w:rPr>
          <w:sz w:val="28"/>
          <w:szCs w:val="28"/>
          <w:lang w:val="uz-Cyrl-UZ"/>
        </w:rPr>
        <w:t>2000</w:t>
      </w:r>
      <w:r w:rsidRPr="00FD2229">
        <w:rPr>
          <w:sz w:val="28"/>
          <w:szCs w:val="28"/>
          <w:lang w:val="uz-Latn-UZ"/>
        </w:rPr>
        <w:t>.</w:t>
      </w:r>
    </w:p>
    <w:p w:rsidR="00045EA9" w:rsidRPr="00FD2229" w:rsidRDefault="00045EA9" w:rsidP="00045EA9">
      <w:pPr>
        <w:numPr>
          <w:ilvl w:val="0"/>
          <w:numId w:val="1"/>
        </w:numPr>
        <w:rPr>
          <w:sz w:val="28"/>
          <w:szCs w:val="28"/>
          <w:lang w:val="uz-Latn-UZ"/>
        </w:rPr>
      </w:pPr>
      <w:r w:rsidRPr="00FD2229">
        <w:rPr>
          <w:sz w:val="28"/>
          <w:szCs w:val="28"/>
          <w:lang w:val="uz-Latn-UZ"/>
        </w:rPr>
        <w:lastRenderedPageBreak/>
        <w:t>«Консепсии современного естествознания» под ред.  И.Я.Ратишева Москва,</w:t>
      </w:r>
      <w:r w:rsidRPr="00FD2229">
        <w:rPr>
          <w:sz w:val="28"/>
          <w:szCs w:val="28"/>
          <w:lang w:val="uz-Cyrl-UZ"/>
        </w:rPr>
        <w:t xml:space="preserve"> 2002</w:t>
      </w:r>
      <w:r w:rsidRPr="00FD2229">
        <w:rPr>
          <w:sz w:val="28"/>
          <w:szCs w:val="28"/>
          <w:lang w:val="uz-Latn-UZ"/>
        </w:rPr>
        <w:t>.</w:t>
      </w:r>
    </w:p>
    <w:p w:rsidR="00045EA9" w:rsidRPr="00FD2229" w:rsidRDefault="00045EA9" w:rsidP="00045EA9">
      <w:pPr>
        <w:numPr>
          <w:ilvl w:val="0"/>
          <w:numId w:val="1"/>
        </w:numPr>
        <w:jc w:val="both"/>
        <w:rPr>
          <w:b/>
          <w:bCs/>
          <w:sz w:val="28"/>
          <w:szCs w:val="28"/>
          <w:lang w:val="uz-Latn-UZ"/>
        </w:rPr>
      </w:pPr>
      <w:r w:rsidRPr="00FD2229">
        <w:rPr>
          <w:sz w:val="28"/>
          <w:szCs w:val="28"/>
          <w:lang w:val="uz-Latn-UZ"/>
        </w:rPr>
        <w:t>21.Eлектронная библиотека «Солярис»</w:t>
      </w:r>
      <w:r w:rsidRPr="00FD2229">
        <w:rPr>
          <w:b/>
          <w:bCs/>
          <w:sz w:val="28"/>
          <w:szCs w:val="28"/>
          <w:lang w:val="uz-Latn-UZ"/>
        </w:rPr>
        <w:t xml:space="preserve"> - </w:t>
      </w:r>
      <w:hyperlink r:id="rId8" w:history="1">
        <w:r w:rsidRPr="00C15FB2">
          <w:rPr>
            <w:rStyle w:val="a3"/>
            <w:sz w:val="28"/>
            <w:szCs w:val="28"/>
            <w:lang w:val="uz-Latn-UZ"/>
          </w:rPr>
          <w:t>www.соларис.ру</w:t>
        </w:r>
      </w:hyperlink>
    </w:p>
    <w:p w:rsidR="00045EA9" w:rsidRDefault="00045EA9" w:rsidP="00045EA9">
      <w:pPr>
        <w:jc w:val="center"/>
        <w:rPr>
          <w:b/>
          <w:bCs/>
          <w:sz w:val="28"/>
          <w:szCs w:val="28"/>
          <w:lang w:val="uz-Cyrl-UZ"/>
        </w:rPr>
      </w:pPr>
    </w:p>
    <w:p w:rsidR="00045EA9" w:rsidRDefault="00045EA9" w:rsidP="00045EA9">
      <w:pPr>
        <w:jc w:val="center"/>
        <w:rPr>
          <w:b/>
          <w:bCs/>
          <w:sz w:val="28"/>
          <w:szCs w:val="28"/>
          <w:lang w:val="uz-Cyrl-UZ"/>
        </w:rPr>
      </w:pPr>
    </w:p>
    <w:p w:rsidR="00045EA9" w:rsidRDefault="00045EA9" w:rsidP="00045EA9">
      <w:pPr>
        <w:jc w:val="center"/>
        <w:rPr>
          <w:b/>
          <w:bCs/>
          <w:sz w:val="28"/>
          <w:szCs w:val="28"/>
          <w:lang w:val="uz-Cyrl-UZ"/>
        </w:rPr>
      </w:pPr>
    </w:p>
    <w:p w:rsidR="00045EA9" w:rsidRDefault="00045EA9" w:rsidP="00045EA9">
      <w:pPr>
        <w:jc w:val="center"/>
        <w:rPr>
          <w:b/>
          <w:bCs/>
          <w:sz w:val="28"/>
          <w:szCs w:val="28"/>
          <w:lang w:val="uz-Cyrl-UZ"/>
        </w:rPr>
      </w:pPr>
    </w:p>
    <w:p w:rsidR="00BC068A" w:rsidRPr="00045EA9" w:rsidRDefault="00BC068A">
      <w:pPr>
        <w:rPr>
          <w:lang w:val="uz-Cyrl-UZ"/>
        </w:rPr>
      </w:pPr>
      <w:bookmarkStart w:id="0" w:name="_GoBack"/>
      <w:bookmarkEnd w:id="0"/>
    </w:p>
    <w:sectPr w:rsidR="00BC068A" w:rsidRPr="00045EA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D6A" w:rsidRDefault="00E86D6A" w:rsidP="00045EA9">
      <w:r>
        <w:separator/>
      </w:r>
    </w:p>
  </w:endnote>
  <w:endnote w:type="continuationSeparator" w:id="0">
    <w:p w:rsidR="00E86D6A" w:rsidRDefault="00E86D6A" w:rsidP="00045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D6A" w:rsidRDefault="00E86D6A" w:rsidP="00045EA9">
      <w:r>
        <w:separator/>
      </w:r>
    </w:p>
  </w:footnote>
  <w:footnote w:type="continuationSeparator" w:id="0">
    <w:p w:rsidR="00E86D6A" w:rsidRDefault="00E86D6A" w:rsidP="00045EA9">
      <w:r>
        <w:continuationSeparator/>
      </w:r>
    </w:p>
  </w:footnote>
  <w:footnote w:id="1">
    <w:p w:rsidR="00045EA9" w:rsidRDefault="00045EA9" w:rsidP="00045EA9">
      <w:pPr>
        <w:pStyle w:val="a4"/>
      </w:pPr>
      <w:r>
        <w:rPr>
          <w:rStyle w:val="a6"/>
        </w:rPr>
        <w:footnoteRef/>
      </w:r>
      <w:r>
        <w:rPr>
          <w:lang w:val="en-US"/>
        </w:rPr>
        <w:t xml:space="preserve"> Shu o’rinda faqatgina xarbiy qurollarni emas, balki umuman texnik vositalarni tushunish kerak.</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E3133"/>
    <w:multiLevelType w:val="multilevel"/>
    <w:tmpl w:val="969436DE"/>
    <w:lvl w:ilvl="0">
      <w:start w:val="1"/>
      <w:numFmt w:val="decimal"/>
      <w:lvlText w:val="%1."/>
      <w:lvlJc w:val="left"/>
      <w:pPr>
        <w:tabs>
          <w:tab w:val="num" w:pos="720"/>
        </w:tabs>
        <w:ind w:left="720" w:hanging="360"/>
      </w:pPr>
      <w:rPr>
        <w:b w:val="0"/>
        <w:bCs w:val="0"/>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EA9"/>
    <w:rsid w:val="00045EA9"/>
    <w:rsid w:val="00BC068A"/>
    <w:rsid w:val="00E86D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EA9"/>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045EA9"/>
    <w:pPr>
      <w:spacing w:after="120"/>
      <w:ind w:left="283"/>
    </w:pPr>
    <w:rPr>
      <w:sz w:val="24"/>
      <w:szCs w:val="24"/>
    </w:rPr>
  </w:style>
  <w:style w:type="character" w:customStyle="1" w:styleId="20">
    <w:name w:val="Основной текст 2 Знак"/>
    <w:basedOn w:val="a0"/>
    <w:link w:val="2"/>
    <w:uiPriority w:val="99"/>
    <w:rsid w:val="00045EA9"/>
    <w:rPr>
      <w:rFonts w:ascii="Times New Roman" w:eastAsia="Times New Roman" w:hAnsi="Times New Roman" w:cs="Times New Roman"/>
      <w:sz w:val="24"/>
      <w:szCs w:val="24"/>
      <w:lang w:val="ru-RU" w:eastAsia="ru-RU"/>
    </w:rPr>
  </w:style>
  <w:style w:type="character" w:styleId="a3">
    <w:name w:val="Hyperlink"/>
    <w:basedOn w:val="a0"/>
    <w:uiPriority w:val="99"/>
    <w:rsid w:val="00045EA9"/>
    <w:rPr>
      <w:color w:val="0000FF"/>
      <w:u w:val="single"/>
    </w:rPr>
  </w:style>
  <w:style w:type="paragraph" w:styleId="a4">
    <w:name w:val="footnote text"/>
    <w:basedOn w:val="a"/>
    <w:link w:val="a5"/>
    <w:uiPriority w:val="99"/>
    <w:semiHidden/>
    <w:rsid w:val="00045EA9"/>
  </w:style>
  <w:style w:type="character" w:customStyle="1" w:styleId="a5">
    <w:name w:val="Текст сноски Знак"/>
    <w:basedOn w:val="a0"/>
    <w:link w:val="a4"/>
    <w:uiPriority w:val="99"/>
    <w:semiHidden/>
    <w:rsid w:val="00045EA9"/>
    <w:rPr>
      <w:rFonts w:ascii="Times New Roman" w:eastAsia="Times New Roman" w:hAnsi="Times New Roman" w:cs="Times New Roman"/>
      <w:sz w:val="20"/>
      <w:szCs w:val="20"/>
      <w:lang w:val="ru-RU" w:eastAsia="ru-RU"/>
    </w:rPr>
  </w:style>
  <w:style w:type="character" w:styleId="a6">
    <w:name w:val="footnote reference"/>
    <w:basedOn w:val="a0"/>
    <w:uiPriority w:val="99"/>
    <w:semiHidden/>
    <w:rsid w:val="00045EA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EA9"/>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045EA9"/>
    <w:pPr>
      <w:spacing w:after="120"/>
      <w:ind w:left="283"/>
    </w:pPr>
    <w:rPr>
      <w:sz w:val="24"/>
      <w:szCs w:val="24"/>
    </w:rPr>
  </w:style>
  <w:style w:type="character" w:customStyle="1" w:styleId="20">
    <w:name w:val="Основной текст 2 Знак"/>
    <w:basedOn w:val="a0"/>
    <w:link w:val="2"/>
    <w:uiPriority w:val="99"/>
    <w:rsid w:val="00045EA9"/>
    <w:rPr>
      <w:rFonts w:ascii="Times New Roman" w:eastAsia="Times New Roman" w:hAnsi="Times New Roman" w:cs="Times New Roman"/>
      <w:sz w:val="24"/>
      <w:szCs w:val="24"/>
      <w:lang w:val="ru-RU" w:eastAsia="ru-RU"/>
    </w:rPr>
  </w:style>
  <w:style w:type="character" w:styleId="a3">
    <w:name w:val="Hyperlink"/>
    <w:basedOn w:val="a0"/>
    <w:uiPriority w:val="99"/>
    <w:rsid w:val="00045EA9"/>
    <w:rPr>
      <w:color w:val="0000FF"/>
      <w:u w:val="single"/>
    </w:rPr>
  </w:style>
  <w:style w:type="paragraph" w:styleId="a4">
    <w:name w:val="footnote text"/>
    <w:basedOn w:val="a"/>
    <w:link w:val="a5"/>
    <w:uiPriority w:val="99"/>
    <w:semiHidden/>
    <w:rsid w:val="00045EA9"/>
  </w:style>
  <w:style w:type="character" w:customStyle="1" w:styleId="a5">
    <w:name w:val="Текст сноски Знак"/>
    <w:basedOn w:val="a0"/>
    <w:link w:val="a4"/>
    <w:uiPriority w:val="99"/>
    <w:semiHidden/>
    <w:rsid w:val="00045EA9"/>
    <w:rPr>
      <w:rFonts w:ascii="Times New Roman" w:eastAsia="Times New Roman" w:hAnsi="Times New Roman" w:cs="Times New Roman"/>
      <w:sz w:val="20"/>
      <w:szCs w:val="20"/>
      <w:lang w:val="ru-RU" w:eastAsia="ru-RU"/>
    </w:rPr>
  </w:style>
  <w:style w:type="character" w:styleId="a6">
    <w:name w:val="footnote reference"/>
    <w:basedOn w:val="a0"/>
    <w:uiPriority w:val="99"/>
    <w:semiHidden/>
    <w:rsid w:val="00045E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laris.surgut.ru/library/"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3297</Words>
  <Characters>18799</Characters>
  <Application>Microsoft Office Word</Application>
  <DocSecurity>0</DocSecurity>
  <Lines>156</Lines>
  <Paragraphs>44</Paragraphs>
  <ScaleCrop>false</ScaleCrop>
  <Company>Home</Company>
  <LinksUpToDate>false</LinksUpToDate>
  <CharactersWithSpaces>22052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2012-11-05T04:23:00Z</dcterms:created>
  <dcterms:modified xsi:type="dcterms:W3CDTF">2012-11-05T04:23:00Z</dcterms:modified>
</cp:coreProperties>
</file>